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الفكر الاقتصادي : امتد تطور النظرية الاقتصادية من آراء متفرقة إلى نظرية متكاملة على مدى ٢٠٠ سنة.  من هنا فأن علم الاقتصاد هو علم حديث مقارنة بالعلوم الأخرى ،  ولذا فان تاريخ الفكر الاقتصادي يشتمل على مراحل زمنية قصيرة نسبياً .  ويعود السبب في هذا إلى طبيعة تطور المتجمعات البشرية ذاتها. يمكن تعريف تاريخ الفكر الاقتصادي بأنه مجموعة من الآراء والنظريات والسياسات الاقتصادية التي ظهرت في حقب زمنية مختلفة والظروف الاقتصادية والسياسية والاجتماعية التي رافقتها والبلدان التي ظهرت بها وطبقتها وأبرز من جاء بها أو طبقها من المفكرين والمسؤولين. أهم عناصر تاريخ الفكر الاقتصادي : ١- الآراء والنظريات الاقتصادية. الحقب الزمنية المختلفة السائدة فيها أو طبقت فيها. ٣- الظروف الاقتصادية والاجتماعية والسياسية التي رافقت هذه النظريات الاقتصادية والآراء. أبرز من جاء بها وطبقها من المفكرين والمسؤولين. أهمية دراسة الفكر الاقتصادي : ١- إن دراسة الفكر الاقتصادي يؤدي إلى فهم النظريات الاقتصادية المعاصرة ،  وذلك لنها انعكاس الواقع الاجتماعية والاقتصادي والسياسي السائد حالياً ،  وأن الأفكار التي حاولت شرح هذا الواقع لم تمت وأن تأثيرها مازال واضح للعيان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