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يعد الهاتف النقال أحد أهم الأجهزة التي يتم من خلالها تقديم التعلم النقال بل إنه الأكثر شيوعًا واستخدامًا،</w:t>
      </w:r>
    </w:p>
    <w:p>
      <w:pPr/>
      <w:r>
        <w:rPr>
          <w:shd w:val="clear" w:fill="eeee80"/>
        </w:rPr>
        <w:t xml:space="preserve"> حيث تطورت الهواتف النقالة تطورا كبيرا خلال العقود الثلاثة الماضية،</w:t>
      </w:r>
    </w:p>
    <w:p>
      <w:pPr/>
      <w:r>
        <w:rPr>
          <w:shd w:val="clear" w:fill="eeee80"/>
        </w:rPr>
        <w:t xml:space="preserve"> وفي هذا الصدد يرى صلاح الدين حسيني (2009) أن تقنية الهاتف النقال قد ساعدت في تحسين التعلم الإنساني في السياق المعلوماتي المعاصر،</w:t>
      </w:r>
    </w:p>
    <w:p>
      <w:pPr/>
      <w:r>
        <w:rPr/>
        <w:t xml:space="preserve"> نظرًا للإمكانات الهائلة التي وفرتها، وفي المقدمة منها إمكانية الاستقبال الفوري للرسائل والمكالمات التي تحمل مضمونا تربويا،</w:t>
      </w:r>
    </w:p>
    <w:p>
      <w:pPr/>
      <w:r>
        <w:rPr>
          <w:shd w:val="clear" w:fill="eeee80"/>
        </w:rPr>
        <w:t xml:space="preserve"> ومن ثم إمكانية البث المنظم لمحتوى تربوي يحمل معارف وقيم واتجاهات ومعتقدات للمتعلم أو الدارس وفقا للتوقيت الذي يناسبه،</w:t>
      </w:r>
    </w:p>
    <w:p>
      <w:pPr/>
      <w:r>
        <w:rPr>
          <w:shd w:val="clear" w:fill="eeee80"/>
        </w:rPr>
        <w:t xml:space="preserve"> وتعد هذه التقنية بمثابة إمكانية جديدة جديرة بالاهتمام وتسليط الضوء عليها،</w:t>
      </w:r>
    </w:p>
    <w:p>
      <w:pPr/>
      <w:r>
        <w:rPr/>
        <w:t xml:space="preserve"> بحثا عن كيفية إدماجها ضمن المنظومة التعليمية، وما يترتب على ذلك من إجراءات مطلوب اتخاذها في واقع تلك المنظومة،</w:t>
      </w:r>
    </w:p>
    <w:p>
      <w:pPr/>
      <w:r>
        <w:rPr>
          <w:shd w:val="clear" w:fill="eeee80"/>
        </w:rPr>
        <w:t xml:space="preserve"> وبخاصة من حيث ما يتعلق بأدوار المعلم وطرائق التعليم والتقويم،</w:t>
      </w:r>
    </w:p>
    <w:p>
      <w:pPr/>
      <w:r>
        <w:rPr/>
        <w:t xml:space="preserve"> وبحثًا في كيفية تحسين النظم التعليمية المدرسية القائمة في الآونة الحاضرة.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2024-03-29T13:49:46+00:00</dcterms:created>
  <dcterms:modified xsi:type="dcterms:W3CDTF">2024-03-29T13:49:46+00:00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