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عددت مختلف النصوص القانونية العامة منها والخاصة التي تتعلق بتنظيم الوظيفة العمومية في الجزائر الشروط الواجب توفرها فيمن يرغب بااللتحاق بسلك الوظيفة العمومية ومنها األمر 03-06 والمعمول به حاليا.</w:t>
      </w:r>
    </w:p>
    <w:p>
      <w:pPr/>
      <w:r>
        <w:rPr>
          <w:shd w:val="clear" w:fill="eeee80"/>
        </w:rPr>
        <w:t xml:space="preserve">تنص المادة 75 منه على "ال يمكن أن يوظف أيا كان في وظيفة عمومية ما لم تتوفر فيه الشروط التالية:</w:t>
      </w:r>
    </w:p>
    <w:p>
      <w:pPr/>
      <w:r>
        <w:rPr>
          <w:shd w:val="clear" w:fill="eeee80"/>
        </w:rPr>
        <w:t xml:space="preserve"> - أن يكون جزائري الجنسية؛</w:t>
      </w:r>
    </w:p>
    <w:p>
      <w:pPr/>
      <w:r>
        <w:rPr>
          <w:shd w:val="clear" w:fill="eeee80"/>
        </w:rPr>
        <w:t xml:space="preserve"> - أن يكون متمتعا بحقوقه المدنية؛</w:t>
      </w:r>
    </w:p>
    <w:p>
      <w:pPr/>
      <w:r>
        <w:rPr>
          <w:shd w:val="clear" w:fill="eeee80"/>
        </w:rPr>
        <w:t xml:space="preserve"> - أن ال تحمل شهادة السوابق عدلية مالحظات تتنافى مع ممارسة الوظيفة المراد االلتحاق بها؛</w:t>
      </w:r>
    </w:p>
    <w:p>
      <w:pPr/>
      <w:r>
        <w:rPr>
          <w:shd w:val="clear" w:fill="eeee80"/>
        </w:rPr>
        <w:t xml:space="preserve"> - أن يكون في وضعية قانونية تجاه الخدمة الوطنية؛</w:t>
      </w:r>
    </w:p>
    <w:p>
      <w:pPr/>
      <w:r>
        <w:rPr>
          <w:shd w:val="clear" w:fill="eeee80"/>
        </w:rPr>
        <w:t xml:space="preserve"> - أن تتوفر فيه شروط السن والقدرة البدنية والذهنية وكذا المؤهالت المطلوبة لاللتحاق بالوظيفة المراد االلتحاق بها.</w:t>
      </w:r>
    </w:p>
    <w:p>
      <w:pPr/>
      <w:r>
        <w:rPr>
          <w:shd w:val="clear" w:fill="eeee80"/>
        </w:rPr>
        <w:t xml:space="preserve"> كما نصت المادة 79من نفس األمر على " يتوقف االلتحاق بالرتبة على إثبات التأهيل بشهادات أو إجازات أو مستوى التكوين،</w:t>
      </w:r>
    </w:p>
    <w:p>
      <w:pPr/>
      <w:r>
        <w:rPr>
          <w:shd w:val="clear" w:fill="eeee80"/>
        </w:rPr>
        <w:t xml:space="preserve"> وترك األمر رقم 06-03 الباب مفتوح لإلدارة عند االقتضاء في الفحص الطبي لبعض األسالك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2026-10-19T16:06:23+00:00</dcterms:created>
  <dcterms:modified xsi:type="dcterms:W3CDTF">2026-10-19T16:06:23+00:00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