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الانحدار الخطي والانحدار اللوجستي هما طريقتان مختلفتان تستخدمان بشكل متكرر في التحليل الإحصائي.</w:t>
      </w:r>
    </w:p>
    <w:p>
      <w:pPr/>
      <w:r>
        <w:rPr>
          <w:shd w:val="clear" w:fill="eeee80"/>
        </w:rPr>
        <w:t xml:space="preserve"> ويعتمد الاختلاف الرئيسي بين الطريقتين على خصائص المتغير التابع والغرض من التحليل.</w:t>
      </w:r>
    </w:p>
    <w:p>
      <w:pPr/>
      <w:r>
        <w:rPr>
          <w:shd w:val="clear" w:fill="eeee80"/>
        </w:rPr>
        <w:t xml:space="preserve">يتم استخدام الانحدار الخطي عندما يكون للمتغير التابع قيمة مستمرة.</w:t>
      </w:r>
    </w:p>
    <w:p>
      <w:pPr/>
      <w:r>
        <w:rPr>
          <w:shd w:val="clear" w:fill="eeee80"/>
        </w:rPr>
        <w:t xml:space="preserve"> وفي هذه الطريقة يتم تقدير قيمة المتغير التابع بتأثير المتغيرات المستقلة.</w:t>
      </w:r>
    </w:p>
    <w:p>
      <w:pPr/>
      <w:r>
        <w:rPr>
          <w:shd w:val="clear" w:fill="eeee80"/>
        </w:rPr>
        <w:t xml:space="preserve"> يكون الانحدار الخطي فعالاً عندما تظهر العلاقة اتجاهًا خطيًا متزايدًا أو متناقصًا.</w:t>
      </w:r>
    </w:p>
    <w:p>
      <w:pPr/>
      <w:r>
        <w:rPr>
          <w:shd w:val="clear" w:fill="eeee80"/>
        </w:rPr>
        <w:t xml:space="preserve">يتم استخدام الانحدار اللوجستي عندما يكون للمتغير التابع قيمة فئوية.</w:t>
      </w:r>
    </w:p>
    <w:p>
      <w:pPr/>
      <w:r>
        <w:rPr>
          <w:shd w:val="clear" w:fill="eeee80"/>
        </w:rPr>
        <w:t xml:space="preserve"> في هذه الطريقة يتم تقدير احتمالية المتغير التابع بتأثير المتغيرات المستقلة.</w:t>
      </w:r>
    </w:p>
    <w:p>
      <w:pPr/>
      <w:r>
        <w:rPr>
          <w:shd w:val="clear" w:fill="eeee80"/>
        </w:rPr>
        <w:t xml:space="preserve"> يستخدم الانحدار اللوجستي في مشاكل التصنيف وتقدير احتمالية الأحداث.</w:t>
      </w:r>
    </w:p>
    <w:p>
      <w:pPr/>
      <w:r>
        <w:rPr>
          <w:shd w:val="clear" w:fill="eeee80"/>
        </w:rPr>
        <w:t xml:space="preserve"> يتم استخدام الانحدار الخطي لتقدير المتغيرات التابعة المستمرة بينما يتم استخدام الانحدار اللوجستي لتقدير المتغيرات التابعة الفئوية.</w:t>
      </w:r>
    </w:p>
    <w:p>
      <w:pPr/>
      <w:r>
        <w:rPr>
          <w:shd w:val="clear" w:fill="eeee80"/>
        </w:rPr>
        <w:t xml:space="preserve"> تلعب كلتا الطريقتين دورًا مهمًا في التحليل الإحصائي ويتم تفضيلهما اعتمادًا على الغرض من التحليل.</w:t>
      </w:r>
    </w:p>
    <w:p>
      <w:pPr/>
      <w:r>
        <w:rPr>
          <w:shd w:val="clear" w:fill="eeee80"/>
        </w:rPr>
        <w:t xml:space="preserve">يعد الانحدار الخطي والانحدار اللوجستي من تقنيات الانحدار الأساسية المستخدمة بشكل متكرر في مجالات الإحصاء والتعلم الآلي.</w:t>
      </w:r>
    </w:p>
    <w:p>
      <w:pPr/>
      <w:r>
        <w:rPr>
          <w:shd w:val="clear" w:fill="eeee80"/>
        </w:rPr>
        <w:t xml:space="preserve"> ويهدف كلاهما إلى نمذجة العلاقة بين المتغير التابع والمتغيرات المستقلة،</w:t>
      </w:r>
    </w:p>
    <w:p>
      <w:pPr/>
      <w:r>
        <w:rPr>
          <w:shd w:val="clear" w:fill="eeee80"/>
        </w:rPr>
        <w:t xml:space="preserve"> ولكن يتم استخدامهما في سيناريوهات مختلفة ويؤديان إلى نتائج مختلفة.</w:t>
      </w:r>
    </w:p>
    <w:p>
      <w:pPr/>
      <w:r>
        <w:rPr>
          <w:shd w:val="clear" w:fill="eeee80"/>
        </w:rPr>
        <w:t xml:space="preserve"> فيما يلي الاختلافات الرئيسية بين الانحدار الخطي والانحدار اللوجستي: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يمكن استخدام الانحدار الخطي للتنبؤ براتب الشخص،</w:t>
      </w:r>
    </w:p>
    <w:p>
      <w:pPr/>
      <w:r>
        <w:rPr>
          <w:shd w:val="clear" w:fill="eeee80"/>
        </w:rPr>
        <w:t xml:space="preserve"> في حين يمكن استخدام الانحدار اللوجستي للتنبؤ باحتمالية إصابة الشخص بالمرض.</w:t>
      </w:r>
    </w:p>
    <w:p>
      <w:pPr/>
      <w:r>
        <w:rPr>
          <w:shd w:val="clear" w:fill="eeee80"/>
        </w:rPr>
        <w:t xml:space="preserve">2) يعبر الانحدار الخطي عن العلاقة بين المتغير التابع والمتغيرات المستقلة بمعادلة خطية،</w:t>
      </w:r>
    </w:p>
    <w:p>
      <w:pPr/>
      <w:r>
        <w:rPr>
          <w:shd w:val="clear" w:fill="eeee80"/>
        </w:rPr>
        <w:t xml:space="preserve"> ولذلك،</w:t>
      </w:r>
    </w:p>
    <w:p>
      <w:pPr/>
      <w:r>
        <w:rPr>
          <w:shd w:val="clear" w:fill="eeee80"/>
        </w:rPr>
        <w:t xml:space="preserve"> يتم التعبير عن نتائج الانحدار اللوجستي كقيم احتمالية بين 0 و1.</w:t>
      </w:r>
    </w:p>
    <w:p>
      <w:pPr/>
      <w:r>
        <w:rPr>
          <w:shd w:val="clear" w:fill="eeee80"/>
        </w:rPr>
        <w:t xml:space="preserve">3) يستخدم الانحدار الخطي عندما يكون للمتغير التابع نطاق مستمر،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يمكن استخدام الانحدار الخطي للتنبؤ بسعر المنزل،</w:t>
      </w:r>
    </w:p>
    <w:p>
      <w:pPr/>
      <w:r>
        <w:rPr>
          <w:shd w:val="clear" w:fill="eeee80"/>
        </w:rPr>
        <w:t xml:space="preserve"> في حين يمكن استخدام الانحدار اللوجستي للتنبؤ باحتمال قيام الشخص بشراء منتج ما.</w:t>
      </w:r>
    </w:p>
    <w:p>
      <w:pPr/>
      <w:r>
        <w:rPr>
          <w:shd w:val="clear" w:fill="eeee80"/>
        </w:rPr>
        <w:t xml:space="preserve">4) بينما يقيس الانحدار الخطي تأثير المتغيرات المستقلة بشكل مباشر،</w:t>
      </w:r>
    </w:p>
    <w:p>
      <w:pPr/>
      <w:r>
        <w:rPr>
          <w:shd w:val="clear" w:fill="eeee80"/>
        </w:rPr>
        <w:t xml:space="preserve"> فإن الانحدار اللوجستي يقيس بشكل غير مباشر تأثير المتغيرات المستقلة من خلال تقدير التوزيع الاحتمالي للمتغير التابع.</w:t>
      </w:r>
    </w:p>
    <w:p>
      <w:pPr/>
      <w:r>
        <w:rPr>
          <w:shd w:val="clear" w:fill="eeee80"/>
        </w:rPr>
        <w:t xml:space="preserve">وبالنظر إلى هذه الاختلافات،</w:t>
      </w:r>
    </w:p>
    <w:p>
      <w:pPr/>
      <w:r>
        <w:rPr>
          <w:shd w:val="clear" w:fill="eeee80"/>
        </w:rPr>
        <w:t xml:space="preserve"> يمكن القول أن الانحدار الخطي والانحدار اللوجستي يستخدمان لمجموعات بيانات وأغراض تحليل مختلفة.</w:t>
      </w:r>
    </w:p>
    <w:p>
      <w:pPr/>
      <w:r>
        <w:rPr>
          <w:shd w:val="clear" w:fill="eeee80"/>
        </w:rPr>
        <w:t xml:space="preserve">1. **نوع الإخراج:** - يؤدي الانحدار الخطي إلى إنتاج مخرجات مستمرة.</w:t>
      </w:r>
    </w:p>
    <w:p>
      <w:pPr/>
      <w:r>
        <w:rPr>
          <w:shd w:val="clear" w:fill="eeee80"/>
        </w:rPr>
        <w:t xml:space="preserve"> يمكن أن يكون المتغير التابع أي مجموعة من الأعداد الحقيقية.</w:t>
      </w:r>
    </w:p>
    <w:p>
      <w:pPr/>
      <w:r>
        <w:rPr>
          <w:shd w:val="clear" w:fill="eeee80"/>
        </w:rPr>
        <w:t xml:space="preserve"> - الانحدار اللوجستي ينتج مخرجات قاطعة.</w:t>
      </w:r>
    </w:p>
    <w:p>
      <w:pPr/>
      <w:r>
        <w:rPr>
          <w:shd w:val="clear" w:fill="eeee80"/>
        </w:rPr>
        <w:t xml:space="preserve"> يشير المتغير التابع إلى واحدة من فئتين أو أكثر.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- يستخدم الانحدار اللوجستي في مشاكل التصنيف.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3. **وظيفة الفرضية:** - يستخدم الانحدار الخطي معادلة خطية كدالة الفرضية: \[ h_{\theta}(x) = \theta_0 + \theta_1x_1 + \theta_2x_2 + .</w:t>
      </w:r>
    </w:p>
    <w:p>
      <w:pPr/>
      <w:r>
        <w:rPr>
          <w:shd w:val="clear" w:fill="eeee80"/>
        </w:rPr>
        <w:t xml:space="preserve">4. **وظائف التحسين والخطأ:** - بالنسبة للانحدار الخطي،</w:t>
      </w:r>
    </w:p>
    <w:p>
      <w:pPr/>
      <w:r>
        <w:rPr>
          <w:shd w:val="clear" w:fill="eeee80"/>
        </w:rPr>
        <w:t xml:space="preserve"> تُستخدم بشكل شائع وظائف مثل متوسط ​​مربع الخطأ (MSE) أو متوسط ​​الخطأ المطلق (MAE).</w:t>
      </w:r>
    </w:p>
    <w:p>
      <w:pPr/>
      <w:r>
        <w:rPr>
          <w:shd w:val="clear" w:fill="eeee80"/>
        </w:rPr>
        <w:t xml:space="preserve"> تُستخدم هذه الوظائف للحصول على المعلمات المثلى عن طريق تقليل الأخطاء.</w:t>
      </w:r>
    </w:p>
    <w:p>
      <w:pPr/>
      <w:r>
        <w:rPr>
          <w:shd w:val="clear" w:fill="eeee80"/>
        </w:rPr>
        <w:t xml:space="preserve"> - بالنسبة للانحدار اللوجستي،</w:t>
      </w:r>
    </w:p>
    <w:p>
      <w:pPr/>
      <w:r>
        <w:rPr>
          <w:shd w:val="clear" w:fill="eeee80"/>
        </w:rPr>
        <w:t xml:space="preserve"> يتم استخدام وظائف الخطأ مثل الإنتروبيا المتقاطعة التي تقيس أخطاء التصنيف.</w:t>
      </w:r>
    </w:p>
    <w:p>
      <w:pPr/>
      <w:r>
        <w:rPr>
          <w:shd w:val="clear" w:fill="eeee80"/>
        </w:rPr>
        <w:t xml:space="preserve"> يتم تصغير هذه الوظائف للحصول على المعلمات المثلى.</w:t>
      </w:r>
    </w:p>
    <w:p>
      <w:pPr/>
      <w:r>
        <w:rPr>
          <w:shd w:val="clear" w:fill="eeee80"/>
        </w:rPr>
        <w:t xml:space="preserve">5. **تقديرات المعلمات:** - في تحليل الانحدار الخطي،</w:t>
      </w:r>
    </w:p>
    <w:p>
      <w:pPr/>
      <w:r>
        <w:rPr>
          <w:shd w:val="clear" w:fill="eeee80"/>
        </w:rPr>
        <w:t xml:space="preserve"> تُسمى تقديرات المعلمات بمعاملات الانحدار الخطي (\( \theta \)).</w:t>
      </w:r>
    </w:p>
    <w:p>
      <w:pPr/>
      <w:r>
        <w:rPr>
          <w:shd w:val="clear" w:fill="eeee80"/>
        </w:rPr>
        <w:t xml:space="preserve"> تقديرات المعلمات هي ناقل \(\theta\) المستخدم في مشاكل التصنيف.</w:t>
      </w:r>
    </w:p>
    <w:p>
      <w:pPr/>
      <w:r>
        <w:rPr>
          <w:shd w:val="clear" w:fill="eeee80"/>
        </w:rPr>
        <w:t xml:space="preserve"> يستخدم هذا المتجه لتحديد حدود التصنيف.</w:t>
      </w:r>
    </w:p>
    <w:p>
      <w:pPr/>
      <w:r>
        <w:rPr>
          <w:shd w:val="clear" w:fill="eeee80"/>
        </w:rPr>
        <w:t xml:space="preserve">6. **تفسير النتائج:** - تتيح لنا نتائج الانحدار الخطي تفسير تأثير التغير بمقدار وحدة واحدة في المتغيرات المستقلة على المتغير التابع.</w:t>
      </w:r>
    </w:p>
    <w:p>
      <w:pPr/>
      <w:r>
        <w:rPr>
          <w:shd w:val="clear" w:fill="eeee80"/>
        </w:rPr>
        <w:t xml:space="preserve"> - أظهرت نتائج الانحدار اللوجستي أن التغير بوحدة واحدة في المتغيرات المستقلة يحدد المتغير التابع.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2026-10-20T08:19:08+00:00</dcterms:created>
  <dcterms:modified xsi:type="dcterms:W3CDTF">2026-10-20T08:19:08+00:00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