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يُعدّ التأمين أحد أهم الأنظمة المالية والاجتماعية التي ظهرت لتوفير الحماية للأفراد والمجتمعات من المخاطر والخسائر غير المتوقعة.</w:t>
      </w:r>
    </w:p>
    <w:p>
      <w:pPr/>
      <w:r>
        <w:rPr/>
        <w:t xml:space="preserve"> فهو أداة أساسية تساهم في تحقيق الأمان والاستقرار،</w:t>
      </w:r>
    </w:p>
    <w:p>
      <w:pPr/>
      <w:r>
        <w:rPr>
          <w:shd w:val="clear" w:fill="eeee80"/>
        </w:rPr>
        <w:t xml:space="preserve"> سواء على المستوى الشخصي أو الاقتصادي،</w:t>
      </w:r>
    </w:p>
    <w:p>
      <w:pPr/>
      <w:r>
        <w:rPr>
          <w:shd w:val="clear" w:fill="eeee80"/>
        </w:rPr>
        <w:t xml:space="preserve"> حيث يقوم على مبدأ التعاون بين الناس من خلال دفع أقساط مالية تُجمع في صندوق واحد لتعويض المتضررين عند وقوع الأخطار.</w:t>
      </w:r>
    </w:p>
    <w:p>
      <w:pPr/>
      <w:r>
        <w:rPr/>
        <w:t xml:space="preserve"> ولا يقتصر دور التأمين على حماية الأفراد من الحوادث أو الأمراض فحسب،</w:t>
      </w:r>
    </w:p>
    <w:p>
      <w:pPr/>
      <w:r>
        <w:rPr>
          <w:shd w:val="clear" w:fill="eeee80"/>
        </w:rPr>
        <w:t xml:space="preserve"> بل يمتد ليشمل مجالات متعددة مثل تأمين الممتلكات،</w:t>
      </w:r>
    </w:p>
    <w:p>
      <w:pPr/>
      <w:r>
        <w:rPr>
          <w:shd w:val="clear" w:fill="eeee80"/>
        </w:rPr>
        <w:t xml:space="preserve"> وصو الا إلى التأمينات الاجتماعية التي تهدف إلى دعم الفئات المحتاجة.</w:t>
      </w:r>
    </w:p>
    <w:p>
      <w:pPr/>
      <w:r>
        <w:rPr>
          <w:shd w:val="clear" w:fill="eeee80"/>
        </w:rPr>
        <w:t xml:space="preserve">ومن أبرز أنواع التأمينات الاجتماعية التي تمثل أهمية كبيرة في حياة الأفراد تأمين البطالة،</w:t>
      </w:r>
    </w:p>
    <w:p>
      <w:pPr/>
      <w:r>
        <w:rPr>
          <w:shd w:val="clear" w:fill="eeee80"/>
        </w:rPr>
        <w:t xml:space="preserve"> والذي يعدّ شبكة أمان اقتصادي تهدف إلى دعم الأفراد الذين فقدوا وظائفهم بشكل غير إرادي.</w:t>
      </w:r>
    </w:p>
    <w:p>
      <w:pPr/>
      <w:r>
        <w:rPr>
          <w:shd w:val="clear" w:fill="eeee80"/>
        </w:rPr>
        <w:t xml:space="preserve">هذا النظام يوفر لهم دخ الا مال ايا مؤق اتا يساعدهم على تلبية احتياجاتهم الأساسية من مأكل</w:t>
      </w:r>
    </w:p>
    <w:p>
      <w:pPr/>
      <w:r>
        <w:rPr>
          <w:shd w:val="clear" w:fill="eeee80"/>
        </w:rPr>
        <w:t xml:space="preserve"> ريثما يتمكنون من الحصول على عمل جديد.</w:t>
      </w:r>
    </w:p>
    <w:p>
      <w:pPr/>
      <w:r>
        <w:rPr>
          <w:shd w:val="clear" w:fill="eeee80"/>
        </w:rPr>
        <w:t xml:space="preserve"> ويعتبر تأمين البطالة وسيلة مهمة لحماية الأفراد من الآثار السلبية لفقدان الوظيفة،</w:t>
      </w:r>
    </w:p>
    <w:p>
      <w:pPr/>
      <w:r>
        <w:rPr>
          <w:shd w:val="clear" w:fill="eeee80"/>
        </w:rPr>
        <w:t xml:space="preserve">ولا يقتصر دور تأمين البطالة على الأفراد فقط،</w:t>
      </w:r>
    </w:p>
    <w:p>
      <w:pPr/>
      <w:r>
        <w:rPr>
          <w:shd w:val="clear" w:fill="eeee80"/>
        </w:rPr>
        <w:t xml:space="preserve"> بل يمتد ليشمل المجتمع ككل،</w:t>
      </w:r>
    </w:p>
    <w:p>
      <w:pPr/>
      <w:r>
        <w:rPr>
          <w:shd w:val="clear" w:fill="eeee80"/>
        </w:rPr>
        <w:t xml:space="preserve"> فهو يساهم في استقرار السوق الاقتصادية من خلال الحفاظ على القوة الشرائية للأفراد حتى في فترات الركود أو الأزمات.</w:t>
      </w:r>
    </w:p>
    <w:p>
      <w:pPr/>
      <w:r>
        <w:rPr>
          <w:shd w:val="clear" w:fill="eeee80"/>
        </w:rPr>
        <w:t xml:space="preserve"> كما أنه يشجع على البحث عن العمل بطريقة منظمة،</w:t>
      </w:r>
    </w:p>
    <w:p>
      <w:pPr/>
      <w:r>
        <w:rPr/>
        <w:t xml:space="preserve"> إذ غال ابا ما تُربط الإعانات التي يحصل عليها المستفيدون بمتطلبات محددة مثل المشاركة في برامج تدريبية أو تقديم إثباتات للبحث عن وظيفة.</w:t>
      </w:r>
    </w:p>
    <w:p>
      <w:pPr/>
      <w:r>
        <w:rPr>
          <w:shd w:val="clear" w:fill="eeee80"/>
        </w:rPr>
        <w:t xml:space="preserve"> هذا يسهم في تطوير مهارات الباحثين عن عمل،</w:t>
      </w:r>
    </w:p>
    <w:p>
      <w:pPr/>
      <w:r>
        <w:rPr>
          <w:shd w:val="clear" w:fill="eeee80"/>
        </w:rPr>
        <w:t xml:space="preserve"> وزيادة فرص اندماجهم في سوق العمل مجدداا.</w:t>
      </w:r>
    </w:p>
    <w:p>
      <w:pPr/>
      <w:r>
        <w:rPr>
          <w:shd w:val="clear" w:fill="eeee80"/>
        </w:rPr>
        <w:t xml:space="preserve"> وتتباين أنظمة تأمين البطالة من دولة إلى أخرى بحسب القوانين والأنظمة الاقتصادية والاجتماعية المتبعة،</w:t>
      </w:r>
    </w:p>
    <w:p>
      <w:pPr/>
      <w:r>
        <w:rPr>
          <w:shd w:val="clear" w:fill="eeee80"/>
        </w:rPr>
        <w:t xml:space="preserve"> لكن الهدف واحد: دعم الأفراد وحماية المجتمع من تداعيات البطالة.</w:t>
      </w:r>
    </w:p>
    <w:p>
      <w:pPr/>
      <w:r>
        <w:rPr>
          <w:shd w:val="clear" w:fill="eeee80"/>
        </w:rPr>
        <w:t xml:space="preserve"> كما أن هذا النظام يعكس مدى اهتمام الدول</w:t>
      </w:r>
    </w:p>
    <w:p>
      <w:pPr/>
      <w:r>
        <w:rPr>
          <w:shd w:val="clear" w:fill="eeee80"/>
        </w:rPr>
        <w:t xml:space="preserve">برفاهية مواطنيها،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2026-08-18T19:01:10+00:00</dcterms:created>
  <dcterms:modified xsi:type="dcterms:W3CDTF">2026-08-18T19:01:10+00:00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