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 هل يقصد ʪلتقنية والاستراتيجية الشيء نفسه؟</w:t>
      </w:r>
    </w:p>
    <w:p>
      <w:pPr/>
      <w:r>
        <w:rPr>
          <w:shd w:val="clear" w:fill="eeee80"/>
        </w:rPr>
        <w:t xml:space="preserve">Est-ce qu'une stratégie de traduction désigne la même chose qu'une technique de traduction ?</w:t>
      </w:r>
    </w:p>
    <w:p>
      <w:pPr/>
      <w:r>
        <w:rPr>
          <w:shd w:val="clear" w:fill="eeee80"/>
        </w:rPr>
        <w:t xml:space="preserve">Non.</w:t>
      </w:r>
    </w:p>
    <w:p>
      <w:pPr/>
      <w:r>
        <w:rPr>
          <w:shd w:val="clear" w:fill="eeee80"/>
        </w:rPr>
        <w:t xml:space="preserve"> Dans le domaine de la traduction,</w:t>
      </w:r>
    </w:p>
    <w:p>
      <w:pPr/>
      <w:r>
        <w:rPr>
          <w:shd w:val="clear" w:fill="eeee80"/>
        </w:rPr>
        <w:t xml:space="preserve"> stratégie et technique sont deux concepts différents.</w:t>
      </w:r>
    </w:p>
    <w:p>
      <w:pPr/>
      <w:r>
        <w:rPr>
          <w:shd w:val="clear" w:fill="eeee80"/>
        </w:rPr>
        <w:t xml:space="preserve">traduire,</w:t>
      </w:r>
    </w:p>
    <w:p>
      <w:pPr/>
      <w:r>
        <w:rPr>
          <w:shd w:val="clear" w:fill="eeee80"/>
        </w:rPr>
        <w:t xml:space="preserve"> elle s'applique à la totalité du texte à traduire,</w:t>
      </w:r>
    </w:p>
    <w:p>
      <w:pPr/>
      <w:r>
        <w:rPr/>
        <w:t xml:space="preserve"> tandis que différentes techniques de</w:t>
      </w:r>
    </w:p>
    <w:p>
      <w:pPr/>
      <w:r>
        <w:rPr>
          <w:shd w:val="clear" w:fill="eeee80"/>
        </w:rPr>
        <w:t xml:space="preserve">traduction peuvent être employées au sein d'un même texte,</w:t>
      </w:r>
    </w:p>
    <w:p>
      <w:pPr/>
      <w:r>
        <w:rPr>
          <w:shd w:val="clear" w:fill="eeee80"/>
        </w:rPr>
        <w:t xml:space="preserve">verbaux à traduire.</w:t>
      </w:r>
    </w:p>
    <w:p>
      <w:pPr/>
      <w:r>
        <w:rPr>
          <w:shd w:val="clear" w:fill="eeee80"/>
        </w:rPr>
        <w:t xml:space="preserve"> les</w:t>
      </w:r>
    </w:p>
    <w:p>
      <w:pPr/>
      <w:r>
        <w:rPr>
          <w:shd w:val="clear" w:fill="eeee80"/>
        </w:rPr>
        <w:t xml:space="preserve">- ة</w:t>
      </w:r>
    </w:p>
    <w:p>
      <w:pPr/>
      <w:r>
        <w:rPr>
          <w:shd w:val="clear" w:fill="eeee80"/>
        </w:rPr>
        <w:t xml:space="preserve">- ومن جɺةأخرى ة</w:t>
      </w:r>
    </w:p>
    <w:p>
      <w:pPr/>
      <w:r>
        <w:rPr/>
        <w:t xml:space="preserve">ّ مقتضيات ثقافة الɺدف.</w:t>
      </w:r>
    </w:p>
    <w:p>
      <w:pPr/>
      <w:r>
        <w:rPr>
          <w:shd w:val="clear" w:fill="eeee80"/>
        </w:rPr>
        <w:t xml:space="preserve">- ففي سان الفرɲؠۜܣ</w:t>
      </w:r>
    </w:p>
    <w:p>
      <w:pPr/>
      <w:r>
        <w:rPr>
          <w:shd w:val="clear" w:fill="eeee80"/>
        </w:rPr>
        <w:t xml:space="preserve">ةمن دون إثارةاݍݨدل،</w:t>
      </w:r>
    </w:p>
    <w:p>
      <w:pPr/>
      <w:r>
        <w:rPr>
          <w:shd w:val="clear" w:fill="eeee80"/>
        </w:rPr>
        <w:t xml:space="preserve"> يختلف المصطݏݰان الد</w:t>
      </w:r>
    </w:p>
    <w:p>
      <w:pPr/>
      <w:r>
        <w:rPr>
          <w:shd w:val="clear" w:fill="eeee80"/>
        </w:rPr>
        <w:t xml:space="preserve">تقوم علٕڈما ɠلّ</w:t>
      </w:r>
    </w:p>
    <w:p>
      <w:pPr/>
      <w:r>
        <w:rPr>
          <w:shd w:val="clear" w:fill="eeee80"/>
        </w:rPr>
        <w:t xml:space="preserve">؅فجمة .</w:t>
      </w:r>
    </w:p>
    <w:p>
      <w:pPr/>
      <w:r>
        <w:rPr/>
        <w:t xml:space="preserve">اٮڈا.</w:t>
      </w:r>
    </w:p>
    <w:p>
      <w:pPr/>
      <w:r>
        <w:rPr>
          <w:shd w:val="clear" w:fill="eeee80"/>
        </w:rPr>
        <w:t xml:space="preserve">لɢل واحدة من اس؅فاتيجيات ال؅</w:t>
      </w:r>
    </w:p>
    <w:p>
      <w:pPr/>
      <w:r>
        <w:rPr>
          <w:shd w:val="clear" w:fill="eeee80"/>
        </w:rPr>
        <w:t xml:space="preserve">أم غ؈ف</w:t>
      </w:r>
    </w:p>
    <w:p>
      <w:pPr/>
      <w:r>
        <w:rPr>
          <w:shd w:val="clear" w:fill="eeee80"/>
        </w:rPr>
        <w:t xml:space="preserve"> سواء أɠان معلنا</w:t>
      </w:r>
    </w:p>
    <w:p>
      <w:pPr/>
      <w:r>
        <w:rPr>
          <w:shd w:val="clear" w:fill="eeee80"/>
        </w:rPr>
        <w:t xml:space="preserve">نةبطبيعةالن</w:t>
      </w:r>
    </w:p>
    <w:p>
      <w:pPr/>
      <w:r>
        <w:rPr>
          <w:shd w:val="clear" w:fill="eeee80"/>
        </w:rPr>
        <w:t xml:space="preserve">معلن.</w:t>
      </w:r>
    </w:p>
    <w:p>
      <w:pPr/>
      <w:r>
        <w:rPr>
          <w:shd w:val="clear" w:fill="eeee80"/>
        </w:rPr>
        <w:t xml:space="preserve">Cette stratégie vise à soumettre les textes étrangers aux contraintes de la culture cible.</w:t>
      </w:r>
    </w:p>
    <w:p>
      <w:pPr/>
      <w:r>
        <w:rPr/>
        <w:t xml:space="preserve"> En français,</w:t>
      </w:r>
    </w:p>
    <w:p>
      <w:pPr/>
      <w:r>
        <w:rPr>
          <w:shd w:val="clear" w:fill="eeee80"/>
        </w:rPr>
        <w:t xml:space="preserve">on rencontre le terme " Naturalisation" le texte traduit devient naturel dans la culture cible,</w:t>
      </w:r>
    </w:p>
    <w:p>
      <w:pPr/>
      <w:r>
        <w:rPr>
          <w:shd w:val="clear" w:fill="eeee80"/>
        </w:rPr>
        <w:t xml:space="preserve">dire que l'on gomme ses particularités les plus visibles pour qu'il soit admis au sein de la "nation".</w:t>
      </w:r>
    </w:p>
    <w:p>
      <w:pPr/>
      <w:r>
        <w:rPr>
          <w:shd w:val="clear" w:fill="eeee80"/>
        </w:rPr>
        <w:t xml:space="preserve"> En</w:t>
      </w:r>
    </w:p>
    <w:p>
      <w:pPr/>
      <w:r>
        <w:rPr>
          <w:shd w:val="clear" w:fill="eeee80"/>
        </w:rPr>
        <w:t xml:space="preserve">anglais,</w:t>
      </w:r>
    </w:p>
    <w:p>
      <w:pPr/>
      <w:r>
        <w:rPr>
          <w:shd w:val="clear" w:fill="eeee80"/>
        </w:rPr>
        <w:t xml:space="preserve"> C'est</w:t>
      </w:r>
    </w:p>
    <w:p>
      <w:pPr/>
      <w:r>
        <w:rPr>
          <w:shd w:val="clear" w:fill="eeee80"/>
        </w:rPr>
        <w:t xml:space="preserve">français,</w:t>
      </w:r>
    </w:p>
    <w:p>
      <w:pPr/>
      <w:r>
        <w:rPr>
          <w:shd w:val="clear" w:fill="eeee80"/>
        </w:rPr>
        <w:t xml:space="preserve"> à l'inverse de "naturalisation" ,</w:t>
      </w:r>
    </w:p>
    <w:p>
      <w:pPr/>
      <w:r>
        <w:rPr>
          <w:shd w:val="clear" w:fill="eeee80"/>
        </w:rPr>
        <w:t xml:space="preserve"> le terme "exotisation" consiste à garder,</w:t>
      </w:r>
    </w:p>
    <w:p>
      <w:pPr/>
      <w:r>
        <w:rPr>
          <w:shd w:val="clear" w:fill="eeee80"/>
        </w:rPr>
        <w:t xml:space="preserve"> valeurs).</w:t>
      </w:r>
    </w:p>
    <w:p>
      <w:pPr/>
      <w:r>
        <w:rPr>
          <w:shd w:val="clear" w:fill="eeee80"/>
        </w:rPr>
        <w:t xml:space="preserve"> En anglais,</w:t>
      </w:r>
    </w:p>
    <w:p>
      <w:pPr/>
      <w:r>
        <w:rPr>
          <w:shd w:val="clear" w:fill="eeee80"/>
        </w:rPr>
        <w:t xml:space="preserve">par le terme "Foreignizing" qui consiste à préserver le caractère étranger des œuvres traduites.</w:t>
      </w:r>
    </w:p>
    <w:p>
      <w:pPr/>
      <w:r>
        <w:rPr/>
        <w:t xml:space="preserve">Les stratégies de la traduction :</w:t>
      </w:r>
    </w:p>
    <w:p>
      <w:pPr/>
      <w:r>
        <w:rPr>
          <w:shd w:val="clear" w:fill="eeee80"/>
        </w:rPr>
        <w:t xml:space="preserve">les deux stratégies de la traduction</w:t>
      </w:r>
    </w:p>
    <w:p>
      <w:pPr/>
      <w:r>
        <w:rPr>
          <w:shd w:val="clear" w:fill="eeee80"/>
        </w:rPr>
        <w:t xml:space="preserve">Naturalisation / Domestication</w:t>
      </w:r>
    </w:p>
    <w:p>
      <w:pPr/>
      <w:r>
        <w:rPr>
          <w:shd w:val="clear" w:fill="eeee80"/>
        </w:rPr>
        <w:t xml:space="preserve">l'objectif:</w:t>
      </w:r>
    </w:p>
    <w:p>
      <w:pPr/>
      <w:r>
        <w:rPr>
          <w:shd w:val="clear" w:fill="eeee80"/>
        </w:rPr>
        <w:t xml:space="preserve">- faire admettre</w:t>
      </w:r>
    </w:p>
    <w:p>
      <w:pPr/>
      <w:r>
        <w:rPr/>
        <w:t xml:space="preserve">culture nationale sans</w:t>
      </w:r>
    </w:p>
    <w:p>
      <w:pPr/>
      <w:r>
        <w:rPr>
          <w:shd w:val="clear" w:fill="eeee80"/>
        </w:rPr>
        <w:t xml:space="preserve">sans heurter la sensibilité</w:t>
      </w:r>
    </w:p>
    <w:p>
      <w:pPr/>
      <w:r>
        <w:rPr>
          <w:shd w:val="clear" w:fill="eeee80"/>
        </w:rPr>
        <w:t xml:space="preserve">du publique</w:t>
      </w:r>
    </w:p>
    <w:p>
      <w:pPr/>
      <w:r>
        <w:rPr>
          <w:shd w:val="clear" w:fill="eeee80"/>
        </w:rPr>
        <w:t xml:space="preserve">ouvrir l'esprit du publique cible en lui</w:t>
      </w:r>
    </w:p>
    <w:p>
      <w:pPr/>
      <w:r>
        <w:rPr>
          <w:shd w:val="clear" w:fill="eeee80"/>
        </w:rPr>
        <w:t xml:space="preserve">faisant ressentir ce que "Berman (1984)</w:t>
      </w:r>
    </w:p>
    <w:p>
      <w:pPr/>
      <w:r>
        <w:rPr>
          <w:shd w:val="clear" w:fill="eeee80"/>
        </w:rPr>
        <w:t xml:space="preserve">1) الترجمة التوطينية : (Translation Domesticating (</w:t>
      </w:r>
    </w:p>
    <w:p>
      <w:pPr/>
      <w:r>
        <w:rPr>
          <w:shd w:val="clear" w:fill="eeee80"/>
        </w:rPr>
        <w:t xml:space="preserve">ّه ُكتب بلغة المتلقي المستهدف</w:t>
      </w:r>
    </w:p>
    <w:p>
      <w:pPr/>
      <w:r>
        <w:rPr>
          <w:shd w:val="clear" w:fill="eeee80"/>
        </w:rPr>
        <w:t xml:space="preserve"> ممّ</w:t>
      </w:r>
    </w:p>
    <w:p>
      <w:pPr/>
      <w:r>
        <w:rPr>
          <w:shd w:val="clear" w:fill="eeee80"/>
        </w:rPr>
        <w:t xml:space="preserve"> تتيح له التخفيف</w:t>
      </w:r>
    </w:p>
    <w:p>
      <w:pPr/>
      <w:r>
        <w:rPr>
          <w:shd w:val="clear" w:fill="eeee80"/>
        </w:rPr>
        <w:t xml:space="preserve">ّص الأصل لم</w:t>
      </w:r>
    </w:p>
    <w:p>
      <w:pPr/>
      <w:r>
        <w:rPr>
          <w:shd w:val="clear" w:fill="eeee80"/>
        </w:rPr>
        <w:t xml:space="preserve">وجعل ما هو أجنبي مألوفا،</w:t>
      </w:r>
    </w:p>
    <w:p>
      <w:pPr/>
      <w:r>
        <w:rPr>
          <w:shd w:val="clear" w:fill="eeee80"/>
        </w:rPr>
        <w:t xml:space="preserve"> من خلالها تتلاشى ً من ح ّدة غرابة الن</w:t>
      </w:r>
    </w:p>
    <w:p>
      <w:pPr/>
      <w:r>
        <w:rPr>
          <w:shd w:val="clear" w:fill="eeee80"/>
        </w:rPr>
        <w:t xml:space="preserve">ّص</w:t>
      </w:r>
    </w:p>
    <w:p>
      <w:pPr/>
      <w:r>
        <w:rPr>
          <w:shd w:val="clear" w:fill="eeee80"/>
        </w:rPr>
        <w:t xml:space="preserve">ا يسه</w:t>
      </w:r>
    </w:p>
    <w:p>
      <w:pPr/>
      <w:r>
        <w:rPr>
          <w:shd w:val="clear" w:fill="eeee80"/>
        </w:rPr>
        <w:t xml:space="preserve">هوي</w:t>
      </w:r>
    </w:p>
    <w:p>
      <w:pPr/>
      <w:r>
        <w:rPr>
          <w:shd w:val="clear" w:fill="eeee80"/>
        </w:rPr>
        <w:t xml:space="preserve">ترجم للقارئ وإقباله</w:t>
      </w:r>
    </w:p>
    <w:p>
      <w:pPr/>
      <w:r>
        <w:rPr>
          <w:shd w:val="clear" w:fill="eeee80"/>
        </w:rPr>
        <w:t xml:space="preserve">ينبغي على الم</w:t>
      </w:r>
    </w:p>
    <w:p>
      <w:pPr/>
      <w:r>
        <w:rPr>
          <w:shd w:val="clear" w:fill="eeee80"/>
        </w:rPr>
        <w:t xml:space="preserve">- التبني الواعي لأسلوب مرن ويبدو طبيعي في اللّغة الهدف؛</w:t>
      </w:r>
    </w:p>
    <w:p>
      <w:pPr/>
      <w:r>
        <w:rPr>
          <w:shd w:val="clear" w:fill="eeee80"/>
        </w:rPr>
        <w:t xml:space="preserve">préférences (اللّغة الهدف.</w:t>
      </w:r>
    </w:p>
    <w:p>
      <w:pPr/>
      <w:r>
        <w:rPr>
          <w:shd w:val="clear" w:fill="eeee80"/>
        </w:rPr>
        <w:t xml:space="preserve"> نجد (فينوتي) فض في مقابل إستراتيجية التغريب،</w:t>
      </w:r>
    </w:p>
    <w:p>
      <w:pPr/>
      <w:r>
        <w:rPr>
          <w:shd w:val="clear" w:fill="eeee80"/>
        </w:rPr>
        <w:t xml:space="preserve">ع المتلقي على الانغلاق على نفسه مما يحرمه التفت</w:t>
      </w:r>
    </w:p>
    <w:p>
      <w:pPr/>
      <w:r>
        <w:rPr>
          <w:shd w:val="clear" w:fill="eeee80"/>
        </w:rPr>
        <w:t xml:space="preserve">فالتوطين يشج ح على العالم الآخر،</w:t>
      </w:r>
    </w:p>
    <w:p>
      <w:pPr/>
      <w:r>
        <w:rPr/>
        <w:t xml:space="preserve"> وثقافته من</w:t>
      </w:r>
    </w:p>
    <w:p>
      <w:pPr/>
      <w:r>
        <w:rPr>
          <w:shd w:val="clear" w:fill="eeee80"/>
        </w:rPr>
        <w:t xml:space="preserve">خلال تشويه مضمون الن ،</w:t>
      </w:r>
    </w:p>
    <w:p>
      <w:pPr/>
      <w:r>
        <w:rPr>
          <w:shd w:val="clear" w:fill="eeee80"/>
        </w:rPr>
        <w:t xml:space="preserve"> وجعله يتوافق مع القيم السائدة في ثقافة الوصول.</w:t>
      </w:r>
    </w:p>
    <w:p>
      <w:pPr/>
      <w:r>
        <w:rPr>
          <w:shd w:val="clear" w:fill="eeee80"/>
        </w:rPr>
        <w:t xml:space="preserve">تنوع الثقافات وامتزاجها.</w:t>
      </w:r>
    </w:p>
    <w:p>
      <w:pPr/>
      <w:r>
        <w:rPr>
          <w:shd w:val="clear" w:fill="eeee80"/>
        </w:rPr>
        <w:t xml:space="preserve">ُتر تندرج،</w:t>
      </w:r>
    </w:p>
    <w:p>
      <w:pPr/>
      <w:r>
        <w:rPr>
          <w:shd w:val="clear" w:fill="eeee80"/>
        </w:rPr>
        <w:t xml:space="preserve"> ضمن هذا النهج (التضمين)،</w:t>
      </w:r>
    </w:p>
    <w:p>
      <w:pPr/>
      <w:r>
        <w:rPr>
          <w:shd w:val="clear" w:fill="eeee80"/>
        </w:rPr>
        <w:t xml:space="preserve"> جملة من جمية</w:t>
      </w:r>
    </w:p>
    <w:p>
      <w:pPr/>
      <w:r>
        <w:rPr>
          <w:shd w:val="clear" w:fill="eeee80"/>
        </w:rPr>
        <w:t xml:space="preserve">ُممث</w:t>
      </w:r>
    </w:p>
    <w:p>
      <w:pPr/>
      <w:r>
        <w:rPr>
          <w:shd w:val="clear" w:fill="eeee80"/>
        </w:rPr>
        <w:t xml:space="preserve">Transposition) :الإبدال </w:t>
      </w:r>
    </w:p>
    <w:p>
      <w:pPr/>
      <w:r>
        <w:rPr>
          <w:shd w:val="clear" w:fill="eeee80"/>
        </w:rPr>
        <w:t xml:space="preserve">ّد الإبدال أحد طرائق الترجمة السبع التي وضعها كل</w:t>
      </w:r>
    </w:p>
    <w:p>
      <w:pPr/>
      <w:r>
        <w:rPr>
          <w:shd w:val="clear" w:fill="eeee80"/>
        </w:rPr>
        <w:t xml:space="preserve"> من حيث أĔا لا تتضمن نقًلا ّن الإبدال</w:t>
      </w:r>
    </w:p>
    <w:p>
      <w:pPr/>
      <w:r>
        <w:rPr>
          <w:shd w:val="clear" w:fill="eeee80"/>
        </w:rPr>
        <w:t xml:space="preserve">ا بين اللّغة الأصل الموازية</w:t>
      </w:r>
    </w:p>
    <w:p>
      <w:pPr/>
      <w:r>
        <w:rPr>
          <w:shd w:val="clear" w:fill="eeee80"/>
        </w:rPr>
        <w:t xml:space="preserve">يع سبل الترجمة العويصة،</w:t>
      </w:r>
    </w:p>
    <w:p>
      <w:pPr/>
      <w:r>
        <w:rPr>
          <w:shd w:val="clear" w:fill="eeee80"/>
        </w:rPr>
        <w:t xml:space="preserve">الثقافية للّغة الأصلية</w:t>
      </w:r>
    </w:p>
    <w:p>
      <w:pPr/>
      <w:r>
        <w:rPr>
          <w:shd w:val="clear" w:fill="eeee80"/>
        </w:rPr>
        <w:t xml:space="preserve"> ووفقا</w:t>
      </w:r>
    </w:p>
    <w:p>
      <w:pPr/>
      <w:r>
        <w:rPr>
          <w:shd w:val="clear" w:fill="eeee80"/>
        </w:rPr>
        <w:t xml:space="preserve">لمصدر في الثقافة المستهدفة،</w:t>
      </w:r>
    </w:p>
    <w:p>
      <w:pPr/>
      <w:r>
        <w:rPr>
          <w:shd w:val="clear" w:fill="eeee80"/>
        </w:rPr>
        <w:t xml:space="preserve">ّص المصد</w:t>
      </w:r>
    </w:p>
    <w:p>
      <w:pPr/>
      <w:r>
        <w:rPr>
          <w:shd w:val="clear" w:fill="eeee80"/>
        </w:rPr>
        <w:t xml:space="preserve">في سياق الن ر.</w:t>
      </w:r>
    </w:p>
    <w:p>
      <w:pPr/>
      <w:r>
        <w:rPr>
          <w:shd w:val="clear" w:fill="eeee80"/>
        </w:rPr>
        <w:t xml:space="preserve">وهي لا تعتمد على وجود أوجه الشبه البنيوية والمفاهيمية بين اللغة الأصل واللغة الهدف،</w:t>
      </w:r>
    </w:p>
    <w:p>
      <w:pPr/>
      <w:r>
        <w:rPr>
          <w:shd w:val="clear" w:fill="eeee80"/>
        </w:rPr>
        <w:t xml:space="preserve">حيث يقوم</w:t>
      </w:r>
    </w:p>
    <w:p>
      <w:pPr/>
      <w:r>
        <w:rPr>
          <w:shd w:val="clear" w:fill="eeee80"/>
        </w:rPr>
        <w:t xml:space="preserve">خلالها المترجم ʪلحفاظ على المعنى متغاضيا .</w:t>
      </w:r>
    </w:p>
    <w:p>
      <w:pPr/>
      <w:r>
        <w:rPr>
          <w:shd w:val="clear" w:fill="eeee80"/>
        </w:rPr>
        <w:t xml:space="preserve">Omission) :الحذف </w:t>
      </w:r>
    </w:p>
    <w:p>
      <w:pPr/>
      <w:r>
        <w:rPr>
          <w:shd w:val="clear" w:fill="eeee80"/>
        </w:rPr>
        <w:t xml:space="preserve">أكانت كلمات أو جمل أو فقرات كاملة.</w:t>
      </w:r>
    </w:p>
    <w:p>
      <w:pPr/>
      <w:r>
        <w:rPr>
          <w:shd w:val="clear" w:fill="eeee80"/>
        </w:rPr>
        <w:t xml:space="preserve">ّص الأصل</w:t>
      </w:r>
    </w:p>
    <w:p>
      <w:pPr/>
      <w:r>
        <w:rPr>
          <w:shd w:val="clear" w:fill="eeee80"/>
        </w:rPr>
        <w:t xml:space="preserve">ما هو مضمر،</w:t>
      </w:r>
    </w:p>
    <w:p>
      <w:pPr/>
      <w:r>
        <w:rPr>
          <w:shd w:val="clear" w:fill="eeee80"/>
        </w:rPr>
        <w:t xml:space="preserve">2) الترجمة التغريبية: (translation Foreignization (</w:t>
      </w:r>
    </w:p>
    <w:p>
      <w:pPr/>
      <w:r>
        <w:rPr>
          <w:shd w:val="clear" w:fill="eeee80"/>
        </w:rPr>
        <w:t xml:space="preserve">ومنه،</w:t>
      </w:r>
    </w:p>
    <w:p>
      <w:pPr/>
      <w:r>
        <w:rPr>
          <w:shd w:val="clear" w:fill="eeee80"/>
        </w:rPr>
        <w:t xml:space="preserve">ّف على الكاتب الأصلي</w:t>
      </w:r>
    </w:p>
    <w:p>
      <w:pPr/>
      <w:r>
        <w:rPr>
          <w:shd w:val="clear" w:fill="eeee80"/>
        </w:rPr>
        <w:t xml:space="preserve">ّ للمتلقي الانفتاح على الثقافات الأخرى،</w:t>
      </w:r>
    </w:p>
    <w:p>
      <w:pPr/>
      <w:r>
        <w:rPr>
          <w:shd w:val="clear" w:fill="eeee80"/>
        </w:rPr>
        <w:t xml:space="preserve"> كما تسمح ϵ</w:t>
      </w:r>
    </w:p>
    <w:p>
      <w:pPr/>
      <w:r>
        <w:rPr>
          <w:shd w:val="clear" w:fill="eeee80"/>
        </w:rPr>
        <w:t xml:space="preserve">الهوية الأجنبية للنصوص وحمايتها من الهيمنة الأيديولوجية للثقافة المستهدفة،</w:t>
      </w:r>
    </w:p>
    <w:p>
      <w:pPr/>
      <w:r>
        <w:rPr>
          <w:shd w:val="clear" w:fill="eeee80"/>
        </w:rPr>
        <w:t xml:space="preserve"> وتضيع خلالها هوية</w:t>
      </w:r>
    </w:p>
    <w:p>
      <w:pPr/>
      <w:r>
        <w:rPr>
          <w:shd w:val="clear" w:fill="eeee80"/>
        </w:rPr>
        <w:t xml:space="preserve">ّ المترجم الثقافية ه ترجمة لا أصل،</w:t>
      </w:r>
    </w:p>
    <w:p>
      <w:pPr/>
      <w:r>
        <w:rPr>
          <w:shd w:val="clear" w:fill="eeee80"/>
        </w:rPr>
        <w:t xml:space="preserve"> كما يهدف</w:t>
      </w:r>
    </w:p>
    <w:p>
      <w:pPr/>
      <w:r>
        <w:rPr>
          <w:shd w:val="clear" w:fill="eeee80"/>
        </w:rPr>
        <w:t xml:space="preserve">ترجم على أن</w:t>
      </w:r>
    </w:p>
    <w:p>
      <w:pPr/>
      <w:r>
        <w:rPr>
          <w:shd w:val="clear" w:fill="eeee80"/>
        </w:rPr>
        <w:t xml:space="preserve">ّص الم</w:t>
      </w:r>
    </w:p>
    <w:p>
      <w:pPr/>
      <w:r>
        <w:rPr>
          <w:shd w:val="clear" w:fill="eeee80"/>
        </w:rPr>
        <w:t xml:space="preserve">ترجم الجوهري في عملية الترجمة.</w:t>
      </w:r>
    </w:p>
    <w:p>
      <w:pPr/>
      <w:r>
        <w:rPr>
          <w:shd w:val="clear" w:fill="eeee80"/>
        </w:rPr>
        <w:t xml:space="preserve">لإبراز دور الم</w:t>
      </w:r>
    </w:p>
    <w:p>
      <w:pPr/>
      <w:r>
        <w:rPr>
          <w:shd w:val="clear" w:fill="eeee80"/>
        </w:rPr>
        <w:t xml:space="preserve">غية</w:t>
      </w:r>
    </w:p>
    <w:p>
      <w:pPr/>
      <w:r>
        <w:rPr>
          <w:shd w:val="clear" w:fill="eeee80"/>
        </w:rPr>
        <w:t xml:space="preserve">ّص هدف يمتاز ʪلانفلات من الاصطلاحات المستهدفة،</w:t>
      </w:r>
    </w:p>
    <w:p>
      <w:pPr/>
      <w:r>
        <w:rPr>
          <w:shd w:val="clear" w:fill="eeee80"/>
        </w:rPr>
        <w:t xml:space="preserve"> وكسرها ب</w:t>
      </w:r>
    </w:p>
    <w:p>
      <w:pPr/>
      <w:r>
        <w:rPr>
          <w:shd w:val="clear" w:fill="eeee80"/>
        </w:rPr>
        <w:t xml:space="preserve"> ن</w:t>
      </w:r>
    </w:p>
    <w:p>
      <w:pPr/>
      <w:r>
        <w:rPr>
          <w:shd w:val="clear" w:fill="eeee80"/>
        </w:rPr>
        <w:t xml:space="preserve">ّص الأصل.</w:t>
      </w:r>
    </w:p>
    <w:p>
      <w:pPr/>
      <w:r>
        <w:rPr>
          <w:shd w:val="clear" w:fill="eeee80"/>
        </w:rPr>
        <w:t xml:space="preserve">ّد</w:t>
      </w:r>
    </w:p>
    <w:p>
      <w:pPr/>
      <w:r>
        <w:rPr>
          <w:shd w:val="clear" w:fill="eeee80"/>
        </w:rPr>
        <w:t xml:space="preserve">ّض لتكييف المتلقي مع ثقافة وبيئة أجنبية تفادʮً لهيمنة لغة واحدة في حّد ف ل التغريب ذاēا عن غيرها</w:t>
      </w:r>
    </w:p>
    <w:p>
      <w:pPr/>
      <w:r>
        <w:rPr>
          <w:shd w:val="clear" w:fill="eeee80"/>
        </w:rPr>
        <w:t xml:space="preserve">يف</w:t>
      </w:r>
    </w:p>
    <w:p>
      <w:pPr/>
      <w:r>
        <w:rPr>
          <w:shd w:val="clear" w:fill="eeee80"/>
        </w:rPr>
        <w:t xml:space="preserve">عن التوطين.</w:t>
      </w:r>
    </w:p>
    <w:p>
      <w:pPr/>
      <w:r>
        <w:rPr>
          <w:shd w:val="clear" w:fill="eeee80"/>
        </w:rPr>
        <w:t xml:space="preserve">تنطوي تحت لواء الترجمة التغريبية جملة من الأساليب الترجمية،</w:t>
      </w:r>
    </w:p>
    <w:p>
      <w:pPr/>
      <w:r>
        <w:rPr>
          <w:shd w:val="clear" w:fill="eeee80"/>
        </w:rPr>
        <w:t xml:space="preserve"> نسوقها كالآتي:</w:t>
      </w:r>
    </w:p>
    <w:p>
      <w:pPr/>
      <w:r>
        <w:rPr>
          <w:shd w:val="clear" w:fill="eeee80"/>
        </w:rPr>
        <w:t xml:space="preserve"> (Literal Translation) :الحرفية الترجمة </w:t>
      </w:r>
    </w:p>
    <w:p>
      <w:pPr/>
      <w:r>
        <w:rPr>
          <w:shd w:val="clear" w:fill="eeee80"/>
        </w:rPr>
        <w:t xml:space="preserve">ّ وهي ترجمة تقوم على استبدال عنا ص الهدف</w:t>
      </w:r>
    </w:p>
    <w:p>
      <w:pPr/>
      <w:r>
        <w:rPr>
          <w:shd w:val="clear" w:fill="eeee80"/>
        </w:rPr>
        <w:t xml:space="preserve">ʪلحفاظ على العناصر اللّغوية التركيبية</w:t>
      </w:r>
    </w:p>
    <w:p>
      <w:pPr/>
      <w:r>
        <w:rPr>
          <w:shd w:val="clear" w:fill="eeee80"/>
        </w:rPr>
        <w:t xml:space="preserve">"وفيها في الحقيقة نوعان أحدهما "سليم" والآخر "سقيم"،</w:t>
      </w:r>
    </w:p>
    <w:p>
      <w:pPr/>
      <w:r>
        <w:rPr>
          <w:shd w:val="clear" w:fill="eeee80"/>
        </w:rPr>
        <w:t xml:space="preserve">منها فهو الذي تتطابق غيه اللغتان المنقول منها والمنقول إليها تطابقا ا أو شبهكلّي.</w:t>
      </w:r>
    </w:p>
    <w:p>
      <w:pPr/>
      <w:r>
        <w:rPr>
          <w:shd w:val="clear" w:fill="eeee80"/>
        </w:rPr>
        <w:t xml:space="preserve">تتمثل هذه التقنية في النقل الشكلي لاسم العلامة أو اسم المنتج (عملية نقل حروف لغة إلى حروف</w:t>
      </w:r>
    </w:p>
    <w:p>
      <w:pPr/>
      <w:r>
        <w:rPr>
          <w:shd w:val="clear" w:fill="eeee80"/>
        </w:rPr>
        <w:t xml:space="preserve">وغو موج قراءة</w:t>
      </w:r>
    </w:p>
    <w:p>
      <w:pPr/>
      <w:r>
        <w:rPr>
          <w:shd w:val="clear" w:fill="eeee80"/>
        </w:rPr>
        <w:t xml:space="preserve">والشكل الصوتي الذي يش ّكل سلسلة مسموعة من التسميات،</w:t>
      </w:r>
    </w:p>
    <w:p>
      <w:pPr/>
      <w:r>
        <w:rPr>
          <w:shd w:val="clear" w:fill="eeee80"/>
        </w:rPr>
        <w:t xml:space="preserve">حرفا بحرف،</w:t>
      </w:r>
    </w:p>
    <w:p>
      <w:pPr/>
      <w:r>
        <w:rPr>
          <w:shd w:val="clear" w:fill="eeee80"/>
        </w:rPr>
        <w:t xml:space="preserve"> ويتعلق الأمر هنا ʪلنقل الشكلي للإشهار وليس نقل المحتوى "يتدخل المترجم،</w:t>
      </w:r>
    </w:p>
    <w:p>
      <w:pPr/>
      <w:r>
        <w:rPr>
          <w:shd w:val="clear" w:fill="eeee80"/>
        </w:rPr>
        <w:t xml:space="preserve"> ليس من</w:t>
      </w:r>
    </w:p>
    <w:p>
      <w:pPr/>
      <w:r>
        <w:rPr>
          <w:shd w:val="clear" w:fill="eeee80"/>
        </w:rPr>
        <w:t xml:space="preserve"> ً أجل إعطاء مكافئ ذي معنى للكلمة وإّنما لإعطائها مناظرا</w:t>
      </w:r>
    </w:p>
    <w:p>
      <w:pPr/>
      <w:r>
        <w:rPr>
          <w:shd w:val="clear" w:fill="eeee80"/>
        </w:rPr>
        <w:t xml:space="preserve">يعود سبب اللّجوء إلى الاقتراض إلى تعّذر وجود مقابل في اللغة الهدف أو ربما قصد الإبقاء</w:t>
      </w:r>
    </w:p>
    <w:p>
      <w:pPr/>
      <w:r>
        <w:rPr/>
        <w:t xml:space="preserve">على طابع النص الأصل.</w:t>
      </w:r>
    </w:p>
    <w:p>
      <w:pPr/>
      <w:r>
        <w:rPr>
          <w:shd w:val="clear" w:fill="eeee80"/>
        </w:rPr>
        <w:t xml:space="preserve"> (Transference) :النقل </w:t>
      </w:r>
    </w:p>
    <w:p>
      <w:pPr/>
      <w:r>
        <w:rPr>
          <w:shd w:val="clear" w:fill="eeee80"/>
        </w:rPr>
        <w:t xml:space="preserve">ّ يراد به النق ص من لغة إلى أخرى</w:t>
      </w:r>
    </w:p>
    <w:p>
      <w:pPr/>
      <w:r>
        <w:rPr>
          <w:shd w:val="clear" w:fill="eeee80"/>
        </w:rPr>
        <w:t xml:space="preserve">ل المباشر للن .</w:t>
      </w:r>
    </w:p>
    <w:p>
      <w:pPr/>
      <w:r>
        <w:rPr>
          <w:shd w:val="clear" w:fill="eeee80"/>
        </w:rPr>
        <w:t xml:space="preserve"> وقد يلجأ إلى هاته أو تلك للخروج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2026-10-06T18:33:34+00:00</dcterms:created>
  <dcterms:modified xsi:type="dcterms:W3CDTF">2026-10-06T18:33:34+00:00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