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*مكونات الجندر* </w:t>
      </w:r>
    </w:p>
    <w:p>
      <w:pPr/>
      <w:r>
        <w:rPr>
          <w:shd w:val="clear" w:fill="eeee80"/>
        </w:rPr>
        <w:t xml:space="preserve">*المكون االول :الرموز والطقوس الثقافيه* </w:t>
      </w:r>
    </w:p>
    <w:p>
      <w:pPr/>
      <w:r>
        <w:rPr>
          <w:shd w:val="clear" w:fill="eeee80"/>
        </w:rPr>
        <w:t xml:space="preserve">︎االعراف والحكم والتقاليد المتوارتة المجتمع هو الذي يحدد لنا من هو الرجل ومن هي المراه اي هناك </w:t>
      </w:r>
    </w:p>
    <w:p>
      <w:pPr/>
      <w:r>
        <w:rPr>
          <w:shd w:val="clear" w:fill="eeee80"/>
        </w:rPr>
        <w:t xml:space="preserve">نماذج منمطه لالدوار وهي افكار انتجها المجتمع في فتره معينه ويعيد انتاجها على مر الزمن وتأتي من </w:t>
      </w:r>
    </w:p>
    <w:p>
      <w:pPr/>
      <w:r>
        <w:rPr>
          <w:shd w:val="clear" w:fill="eeee80"/>
        </w:rPr>
        <w:t xml:space="preserve">الحكم واالمثال وغيرها "الرجل ال يعيب اال جيبه" هنا فالمراه تتحمل كل عيوب الرجل النها متوقفه على</w:t>
      </w:r>
    </w:p>
    <w:p>
      <w:pPr/>
      <w:r>
        <w:rPr>
          <w:shd w:val="clear" w:fill="eeee80"/>
        </w:rPr>
        <w:t xml:space="preserve">نفقته و النها غير متمكنه وغير مقتدره ونحن لسنا ضد التقاليد ولكن ال نقدسها النها فيه بعض االخطاء </w:t>
      </w:r>
    </w:p>
    <w:p>
      <w:pPr/>
      <w:r>
        <w:rPr>
          <w:shd w:val="clear" w:fill="eeee80"/>
        </w:rPr>
        <w:t xml:space="preserve">يجب </w:t>
      </w:r>
    </w:p>
    <w:p>
      <w:pPr/>
      <w:r>
        <w:rPr>
          <w:shd w:val="clear" w:fill="eeee80"/>
        </w:rPr>
        <w:t xml:space="preserve">فهو (ferier paulo︎نتحدث عن سيكولوجيه االنسان المقهور وقد تحدث عنها مجموعه من المفكرين)</w:t>
      </w:r>
    </w:p>
    <w:p>
      <w:pPr/>
      <w:r>
        <w:rPr>
          <w:shd w:val="clear" w:fill="eeee80"/>
        </w:rPr>
        <w:t xml:space="preserve">يساير المجتمع لكنه يهدم نفسه ويهدم محيطه </w:t>
      </w:r>
    </w:p>
    <w:p>
      <w:pPr/>
      <w:r>
        <w:rPr>
          <w:shd w:val="clear" w:fill="eeee80"/>
        </w:rPr>
        <w:t xml:space="preserve">*المكون الثاني: التنشئه االجتماعيه* </w:t>
      </w:r>
    </w:p>
    <w:p>
      <w:pPr/>
      <w:r>
        <w:rPr>
          <w:shd w:val="clear" w:fill="eeee80"/>
        </w:rPr>
        <w:t xml:space="preserve">︎المؤسسات االجتماعيه التنشئوية المنظمة للعالقات ج هي التي تقوم على اعاده انتاج هذه التمثالت </w:t>
      </w:r>
    </w:p>
    <w:p>
      <w:pPr/>
      <w:r>
        <w:rPr>
          <w:shd w:val="clear" w:fill="eeee80"/>
        </w:rPr>
        <w:t xml:space="preserve">وتنظيمها كسوق العمل والمؤسسات التعليمية والنسق القرابي</w:t>
      </w:r>
    </w:p>
    <w:p>
      <w:pPr/>
      <w:r>
        <w:rPr>
          <w:shd w:val="clear" w:fill="eeee80"/>
        </w:rPr>
        <w:t xml:space="preserve">︎صعوبة مقاومة محددات التنشئة االجتماعية: رغم انفتاح الرجال على النساء ودراستهن فان بعض</w:t>
      </w:r>
    </w:p>
    <w:p>
      <w:pPr/>
      <w:r>
        <w:rPr>
          <w:shd w:val="clear" w:fill="eeee80"/>
        </w:rPr>
        <w:t xml:space="preserve">االمور ال يستطيع ان يوافق عليها نظرا لوجود النظام المجتمعي الذي ال يستطيع ان يتخطاه وال يستطيع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2026-09-05T16:05:31+00:00</dcterms:created>
  <dcterms:modified xsi:type="dcterms:W3CDTF">2026-09-05T16:05:31+00:00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