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مي تنقل السكان داخل حدود الوطن وتكون بصفة مؤتة أو نهائية فردية اوجماعية اختيارية  او اجبارية  .</w:t>
      </w:r>
    </w:p>
    <w:p>
      <w:pPr/>
      <w:r>
        <w:rPr>
          <w:shd w:val="clear" w:fill="eeee80"/>
        </w:rPr>
        <w:t xml:space="preserve">ب / آصنافها :</w:t>
      </w:r>
    </w:p>
    <w:p>
      <w:pPr/>
      <w:r>
        <w:rPr>
          <w:shd w:val="clear" w:fill="eeee80"/>
        </w:rPr>
        <w:t xml:space="preserve">من تنقلات السكان:</w:t>
      </w:r>
    </w:p>
    <w:p>
      <w:pPr/>
      <w:r>
        <w:rPr>
          <w:shd w:val="clear" w:fill="eeee80"/>
        </w:rPr>
        <w:t xml:space="preserve">- النزوع الريفي : الهجرة </w:t>
      </w:r>
    </w:p>
    <w:p>
      <w:pPr/>
      <w:r>
        <w:rPr>
          <w:shd w:val="clear" w:fill="eeee80"/>
        </w:rPr>
        <w:t xml:space="preserve">ح / نتائجها :</w:t>
      </w:r>
    </w:p>
    <w:p>
      <w:pPr/>
      <w:r>
        <w:rPr>
          <w:shd w:val="clear" w:fill="eeee80"/>
        </w:rPr>
        <w:t xml:space="preserve">اختلال التوازن في التوزع الجغرافي للسكان بين الأقاليم</w:t>
      </w:r>
    </w:p>
    <w:p>
      <w:pPr/>
      <w:r>
        <w:rPr>
          <w:shd w:val="clear" w:fill="eeee80"/>
        </w:rPr>
        <w:t xml:space="preserve">وهي الأقاليم ،</w:t>
      </w:r>
    </w:p>
    <w:p>
      <w:pPr/>
      <w:r>
        <w:rPr>
          <w:shd w:val="clear" w:fill="eeee80"/>
        </w:rPr>
        <w:t xml:space="preserve"> الشمال الغربي .</w:t>
      </w:r>
    </w:p>
    <w:p>
      <w:pPr/>
      <w:r>
        <w:rPr>
          <w:shd w:val="clear" w:fill="eeee80"/>
        </w:rPr>
        <w:t xml:space="preserve"> وسط شرقی ،</w:t>
      </w:r>
    </w:p>
    <w:p>
      <w:pPr/>
      <w:r>
        <w:rPr>
          <w:shd w:val="clear" w:fill="eeee80"/>
        </w:rPr>
        <w:t xml:space="preserve"> شمال شرقي في مناطق تستقبل الكثير من المهاجرين   ولا يغادرها إلا القليل.</w:t>
      </w:r>
    </w:p>
    <w:p>
      <w:pPr/>
      <w:r>
        <w:rPr>
          <w:shd w:val="clear" w:fill="eeee80"/>
        </w:rPr>
        <w:t xml:space="preserve">ظهور العديد من المشاكل فيى المدن الكبرى البطالة،</w:t>
      </w:r>
    </w:p>
    <w:p>
      <w:pPr/>
      <w:r>
        <w:rPr>
          <w:shd w:val="clear" w:fill="eeee80"/>
        </w:rPr>
        <w:t xml:space="preserve"> السكن،</w:t>
      </w:r>
    </w:p>
    <w:p>
      <w:pPr/>
      <w:r>
        <w:rPr>
          <w:shd w:val="clear" w:fill="eeee80"/>
        </w:rPr>
        <w:t xml:space="preserve"> الفقر،</w:t>
      </w:r>
    </w:p>
    <w:p>
      <w:pPr/>
      <w:r>
        <w:rPr>
          <w:shd w:val="clear" w:fill="eeee80"/>
        </w:rPr>
        <w:t xml:space="preserve"> الإجرام وفي الأرياف  تراجع نسبة اليد العاملة  2/ هجرات العمل في العالم.</w:t>
      </w:r>
    </w:p>
    <w:p>
      <w:pPr/>
      <w:r>
        <w:rPr>
          <w:shd w:val="clear" w:fill="eeee80"/>
        </w:rPr>
        <w:t xml:space="preserve">_ تعريف الهجرات الخارجية.</w:t>
      </w:r>
    </w:p>
    <w:p>
      <w:pPr/>
      <w:r>
        <w:rPr>
          <w:shd w:val="clear" w:fill="eeee80"/>
        </w:rPr>
        <w:t xml:space="preserve"> هي تنقل السكان خارج حدود الوطن تكون بصفة  مؤقتة أو نهائية فردية أو جماعية اجبارية أو اختيارية</w:t>
      </w:r>
    </w:p>
    <w:p>
      <w:pPr/>
      <w:r>
        <w:rPr>
          <w:shd w:val="clear" w:fill="eeee80"/>
        </w:rPr>
        <w:t xml:space="preserve">آصنافها :</w:t>
      </w:r>
    </w:p>
    <w:p>
      <w:pPr/>
      <w:r>
        <w:rPr>
          <w:shd w:val="clear" w:fill="eeee80"/>
        </w:rPr>
        <w:t xml:space="preserve">هجرة الكفات المهنية والعملية</w:t>
      </w:r>
    </w:p>
    <w:p>
      <w:pPr/>
      <w:r>
        <w:rPr>
          <w:shd w:val="clear" w:fill="eeee80"/>
        </w:rPr>
        <w:t xml:space="preserve">- تكون من البلدان النامية الي البلدان المتقدمة مثال میں شبه الجزيرة الهندية ( باكستان) الي اوربا الغربية ومن جنوب .</w:t>
      </w:r>
    </w:p>
    <w:p>
      <w:pPr/>
      <w:r>
        <w:rPr>
          <w:shd w:val="clear" w:fill="eeee80"/>
        </w:rPr>
        <w:t xml:space="preserve"> غرب آسیا وكوريا الجنوبية الى آمریكا الشمالية أو بين العالم المتقدم أوبين البلدان المتقدمة من اوربا الشرقية تحو اوربا الغربية أو من البيان وأوربا الغربية تحو أمريكا الشمالية.</w:t>
      </w:r>
    </w:p>
    <w:p>
      <w:pPr/>
      <w:r>
        <w:rPr>
          <w:shd w:val="clear" w:fill="eeee80"/>
        </w:rPr>
        <w:t xml:space="preserve"> الولايات المتحدة الأمريكية هي اكبر مستقید من هجرة الأدمغة.</w:t>
      </w:r>
    </w:p>
    <w:p>
      <w:pPr/>
      <w:r>
        <w:rPr>
          <w:shd w:val="clear" w:fill="eeee80"/>
        </w:rPr>
        <w:t xml:space="preserve"> أو من جنوب شرقی آسیا نحو استرالیا آويين بلدان العالم النامي مثال من شمال افريقيا</w:t>
      </w:r>
    </w:p>
    <w:p>
      <w:pPr/>
      <w:r>
        <w:rPr>
          <w:shd w:val="clear" w:fill="eeee80"/>
        </w:rPr>
        <w:t xml:space="preserve">وشبه الجزيرة الهندية وجنوب شرق آسیا نحو بلدان الخليج العربي الهجرة الغير  شعرعية (  الغير القانونية )</w:t>
      </w:r>
    </w:p>
    <w:p>
      <w:pPr/>
      <w:r>
        <w:rPr>
          <w:shd w:val="clear" w:fill="eeee80"/>
        </w:rPr>
        <w:t xml:space="preserve">انتشرت بين الدول النامية</w:t>
      </w:r>
    </w:p>
    <w:p>
      <w:pPr/>
      <w:r>
        <w:rPr>
          <w:shd w:val="clear" w:fill="eeee80"/>
        </w:rPr>
        <w:t xml:space="preserve"> بین تونس و ايطاليا بين المغرب واسبانيا</w:t>
      </w:r>
    </w:p>
    <w:p>
      <w:pPr/>
      <w:r>
        <w:rPr>
          <w:shd w:val="clear" w:fill="eeee80"/>
        </w:rPr>
        <w:t xml:space="preserve"> - افرزت تيارات الهجرة الخارجية مجموعتين من البلدان بلدان الانطلاق وهي بلدان منفرة (طاردة) للسكان وبلدان الاستقبال وهي بلدان جاذبة للسكان.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2026-09-02T12:18:52+00:00</dcterms:created>
  <dcterms:modified xsi:type="dcterms:W3CDTF">2026-09-02T12:18:52+00:00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