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some people prefer socializing online because it doesn't need any preparation.Applications such as, What's Up and Skype allow people to communicate from all over the worldIf you want to chat, you can simply log in and start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2026-09-26T08:40:46+00:00</dcterms:created>
  <dcterms:modified xsi:type="dcterms:W3CDTF">2026-09-26T08:40:46+00:00</dcterms:modified>
</cp:coreProperties>
</file>

<file path=docProps/custom.xml><?xml version="1.0" encoding="utf-8"?>
<Properties xmlns="http://schemas.openxmlformats.org/officeDocument/2006/custom-properties" xmlns:vt="http://schemas.openxmlformats.org/officeDocument/2006/docPropsVTypes"/>
</file>