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الدروز الأنبياء عليهم السلام الذين ورد ذكرهم في الكتب المقدَّسة (التوراة العهد القديم،</w:t>
      </w:r>
    </w:p>
    <w:p>
      <w:pPr/>
      <w:r>
        <w:rPr>
          <w:shd w:val="clear" w:fill="eeee80"/>
        </w:rPr>
        <w:t xml:space="preserve"> الإنجيل والقرآن الكريم شخصيات ذات أهمية دينية عملت من أجل توحيد الله وإصلاح المجتمع وكذلك لوضعهم أسس المذهب التوحيدي.</w:t>
      </w:r>
    </w:p>
    <w:p>
      <w:pPr/>
      <w:r>
        <w:rPr>
          <w:shd w:val="clear" w:fill="eeee80"/>
        </w:rPr>
        <w:t xml:space="preserve">كما ويُقدر الموحدون الدروز جهود الدعاة الذين عملوا في بداية ظهور مذهب التوحيد في القرن الحادي عشر ميلادي وكرسوا حياتهم لنشر تعاليم مذهب التوحيد فقد نادوا هؤلاء الأنبياء والدعاة بعقيدة الإيمان بوحدانية الله جل جلاله ودعوا اليها وقاموا بنشرها كما نادوا بالعدالة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2026-08-17T16:38:28+00:00</dcterms:created>
  <dcterms:modified xsi:type="dcterms:W3CDTF">2026-08-17T16:38:28+00:00</dcterms:modified>
</cp:coreProperties>
</file>

<file path=docProps/custom.xml><?xml version="1.0" encoding="utf-8"?>
<Properties xmlns="http://schemas.openxmlformats.org/officeDocument/2006/custom-properties" xmlns:vt="http://schemas.openxmlformats.org/officeDocument/2006/docPropsVTypes"/>
</file>