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له دائماً نفس النقط ونفس الحروف ونفس الكلمات (واترك للماسوريين ولمن يعبدون الحرف بطريقه خرافيه أمر البرهنه علي ذلك) بل أعني فقط أن المعني الذي من أجله وحده يسمي النص إلهياً ،</w:t>
      </w:r>
    </w:p>
    <w:p>
      <w:pPr/>
      <w:r>
        <w:rPr>
          <w:shd w:val="clear" w:fill="eeee80"/>
        </w:rPr>
        <w:t xml:space="preserve"> وان كانت الكلمات التي استخدمت اولا للتعبير عنه قد تغيرت مرات كثيرة ،</w:t>
      </w:r>
    </w:p>
    <w:p>
      <w:pPr/>
      <w:r>
        <w:rPr>
          <w:shd w:val="clear" w:fill="eeee80"/>
        </w:rPr>
        <w:t xml:space="preserve"> وهذا لا ينقص مطلقا من ألوهيه الكتاب لأنه يظل إلهياً وهو مكتوب بكلمات أخرى وبلغه أخري.</w:t>
      </w:r>
    </w:p>
    <w:p>
      <w:pPr/>
      <w:r>
        <w:rPr>
          <w:shd w:val="clear" w:fill="eeee80"/>
        </w:rPr>
        <w:t xml:space="preserve"> فلا يمكن إذن أن يشك أحد في أن الشريعه بهذا المعني ،</w:t>
      </w:r>
    </w:p>
    <w:p>
      <w:pPr/>
      <w:r>
        <w:rPr>
          <w:shd w:val="clear" w:fill="eeee80"/>
        </w:rPr>
        <w:t xml:space="preserve"> أن الشريعه تتلخص في هذه الوصية: حب الله فوق كل شيء ،</w:t>
      </w:r>
    </w:p>
    <w:p>
      <w:pPr/>
      <w:r>
        <w:rPr>
          <w:shd w:val="clear" w:fill="eeee80"/>
        </w:rPr>
        <w:t xml:space="preserve"> وحب المرء لجاره كما يحب نفسه.</w:t>
      </w:r>
    </w:p>
    <w:p>
      <w:pPr/>
      <w:r>
        <w:rPr>
          <w:shd w:val="clear" w:fill="eeee80"/>
        </w:rPr>
        <w:t xml:space="preserve"> ونحن واثقون من أن هذه الوصية لا يمكن أن تكون نتيجة للتحريف ،</w:t>
      </w:r>
    </w:p>
    <w:p>
      <w:pPr/>
      <w:r>
        <w:rPr>
          <w:shd w:val="clear" w:fill="eeee80"/>
        </w:rPr>
        <w:t xml:space="preserve"> ولم يكتبها قلم متسرع ،</w:t>
      </w:r>
    </w:p>
    <w:p>
      <w:pPr/>
      <w:r>
        <w:rPr>
          <w:shd w:val="clear" w:fill="eeee80"/>
        </w:rPr>
        <w:t xml:space="preserve"> ولو كان الكتاب قد اعطي تعاليم مختلفه ،</w:t>
      </w:r>
    </w:p>
    <w:p>
      <w:pPr/>
      <w:r>
        <w:rPr>
          <w:shd w:val="clear" w:fill="eeee80"/>
        </w:rPr>
        <w:t xml:space="preserve"> لاختلفت تعاليمه أيضاً في جميع الموضوعات الأخري ،</w:t>
      </w:r>
    </w:p>
    <w:p>
      <w:pPr/>
      <w:r>
        <w:rPr>
          <w:shd w:val="clear" w:fill="eeee80"/>
        </w:rPr>
        <w:t xml:space="preserve"> بحيث أن محوها يؤدي إلى هدم البناء كله في الحال.</w:t>
      </w:r>
    </w:p>
    <w:p>
      <w:pPr/>
      <w:r>
        <w:rPr>
          <w:shd w:val="clear" w:fill="eeee80"/>
        </w:rPr>
        <w:t xml:space="preserve"> وبالتالي فإن كتاباً لا يدعو إلي ذلك لن يصبح كتابا مقدسا ،</w:t>
      </w:r>
    </w:p>
    <w:p>
      <w:pPr/>
      <w:r>
        <w:rPr>
          <w:shd w:val="clear" w:fill="eeee80"/>
        </w:rPr>
        <w:t xml:space="preserve"> بل يكون كتاباً مختلفاً كل الاختلاف.</w:t>
      </w:r>
    </w:p>
    <w:p>
      <w:pPr/>
      <w:r>
        <w:rPr>
          <w:shd w:val="clear" w:fill="eeee80"/>
        </w:rPr>
        <w:t xml:space="preserve"> فنحن إذن علي يقين تام من أن تعاليم الكتاب كانت كذلك دائماً ،</w:t>
      </w:r>
    </w:p>
    <w:p>
      <w:pPr/>
      <w:r>
        <w:rPr>
          <w:shd w:val="clear" w:fill="eeee80"/>
        </w:rPr>
        <w:t xml:space="preserve"> لأي خطأ عرضي أن يغير معني هذه التعاليم إلا واكتشف فوراً ،</w:t>
      </w:r>
    </w:p>
    <w:p>
      <w:pPr/>
      <w:r>
        <w:rPr>
          <w:shd w:val="clear" w:fill="eeee80"/>
        </w:rPr>
        <w:t xml:space="preserve">  كما لا يمكن لأحد تزييف هذه التعاليم إلا وظهر اثمه بادياً للعيان.</w:t>
      </w:r>
    </w:p>
    <w:p>
      <w:pPr/>
      <w:r>
        <w:rPr>
          <w:shd w:val="clear" w:fill="eeee80"/>
        </w:rPr>
        <w:t xml:space="preserve"> فيجب أن نعترف أيضا بجميع النتائج التي تترتب عليه دون مناقشة ،</w:t>
      </w:r>
    </w:p>
    <w:p>
      <w:pPr/>
      <w:r>
        <w:rPr>
          <w:shd w:val="clear" w:fill="eeee80"/>
        </w:rPr>
        <w:t xml:space="preserve"> والتي تتسم بنفس الطابع الأساسي: وهي أن الله موجود ،</w:t>
      </w:r>
    </w:p>
    <w:p>
      <w:pPr/>
      <w:r>
        <w:rPr>
          <w:shd w:val="clear" w:fill="eeee80"/>
        </w:rPr>
        <w:t xml:space="preserve"> وأن أمره يقضي بأن يكون التقي سعيداً والعاصي شقياً ،</w:t>
      </w:r>
    </w:p>
    <w:p>
      <w:pPr/>
      <w:r>
        <w:rPr>
          <w:shd w:val="clear" w:fill="eeee80"/>
        </w:rPr>
        <w:t xml:space="preserve"> وأن خلاصنا يتم بفضله وحده.</w:t>
      </w:r>
    </w:p>
    <w:p>
      <w:pPr/>
      <w:r>
        <w:rPr>
          <w:shd w:val="clear" w:fill="eeee80"/>
        </w:rPr>
        <w:t xml:space="preserve"> ويعلم الكتاب ذلك كله بوضوح في جميع مواضعه ،</w:t>
      </w:r>
    </w:p>
    <w:p>
      <w:pPr/>
      <w:r>
        <w:rPr>
          <w:shd w:val="clear" w:fill="eeee80"/>
        </w:rPr>
        <w:t xml:space="preserve"> وإلا لكان كل شيء آخر فيه عبثاً لا أساس له.</w:t>
      </w:r>
    </w:p>
    <w:p>
      <w:pPr/>
      <w:r>
        <w:rPr>
          <w:shd w:val="clear" w:fill="eeee80"/>
        </w:rPr>
        <w:t xml:space="preserve"> أما باقي الحقائق الخلقيه فإنها خالية أيضاً من اي فساد ،</w:t>
      </w:r>
    </w:p>
    <w:p>
      <w:pPr/>
      <w:r>
        <w:rPr>
          <w:shd w:val="clear" w:fill="eeee80"/>
        </w:rPr>
        <w:t xml:space="preserve">الخ.</w:t>
      </w:r>
    </w:p>
    <w:p>
      <w:pPr/>
      <w:r>
        <w:rPr>
          <w:shd w:val="clear" w:fill="eeee80"/>
        </w:rPr>
        <w:t xml:space="preserve"> أقول: إن شر الناس لم يمكنه أن يزيف من هذه الحقائق شيئاً ،</w:t>
      </w:r>
    </w:p>
    <w:p>
      <w:pPr/>
      <w:r>
        <w:rPr>
          <w:shd w:val="clear" w:fill="eeee80"/>
        </w:rPr>
        <w:t xml:space="preserve"> وإذا كان قد حدث لها أي انهيار جزئي ،</w:t>
      </w:r>
    </w:p>
    <w:p>
      <w:pPr/>
      <w:r>
        <w:rPr>
          <w:shd w:val="clear" w:fill="eeee80"/>
        </w:rPr>
        <w:t xml:space="preserve"> فإن أساسها الشامل كان كفيلاً بإعادة بنائها كاملاً في الحال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2026-10-20T11:28:25+00:00</dcterms:created>
  <dcterms:modified xsi:type="dcterms:W3CDTF">2026-10-20T11:28:25+00:00</dcterms:modified>
</cp:coreProperties>
</file>

<file path=docProps/custom.xml><?xml version="1.0" encoding="utf-8"?>
<Properties xmlns="http://schemas.openxmlformats.org/officeDocument/2006/custom-properties" xmlns:vt="http://schemas.openxmlformats.org/officeDocument/2006/docPropsVTypes"/>
</file>