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S*"Grey's biology5The nervous systemSecondPeripheral nervous system ?? ?? Nelworko it connects the central nervous system with all the body partso It consists of a network of nerves that are distributed all over the different body parts & includes:(1). Cranial nerveso Number: 12 pairs connected to the braino Types: sensory, motor or mixed nervesMixed nervesThey are nerves that transmit the nerve impulses from the receptor organs to the brain and transmit the stimulating orders from the brain to the effector organs "They are sensory and motor nerves together"(2).AnsEXIor n areSySReRsystemThe reflex arc consists ofIn most casesSense organSensory neuronconnector neuronMotor neuronEfferentResponding organEffectorReceptorAfferentIntermediateIt is the organ that responds to the changes that happened in the enviroment, such as muscles and glands.For Your Informationo The vertebrae of the vertebral column33 vertebrae) are arranged fromup to down into five regions, which are:- Cervical vertebrae- Thoracic vertebrae (12)- Lumbar vertebrae5- Sacral vertebrae (5)- Coccygeal vertebrae (4)-> So, the number of nerves pairs is different from the number of vertebrae in cervical & coccygeal regions??y?Spinal nerveGrey's biology5The nervous systemo Types: mixed (sensory and motor nerves together)o Spinal nerves roots: each spinal nerve has two roots (dorsal and ventral.):P.O.C.Ventral rootDorsal rootIt contains motor nerve fibers.stimulating motor orders (nerve impulses) that come from the brain and spinal cord to the responding (effector) organs, such as muscles and glands.Sensory neuronConnector neuronSensory fiberDorsal rootGreymamterSkin surface of thumb (Sensory receptors)(2)(1)(4)Motor fiberVentralo the????b. Involuntary (autonomic) reflex arcThe response is in the involuntary muscles (like cardiac muscle) or glands.Reflex actions are of two types:a. Voluntary (somatic) reflex arcThe response is in the voluntary (skeletal) muscles.Spinal nerveso Number: 31 pairs are connected to the spinal cord and exist in successive pairs on both sides of spinal cord and these pairs are arranged, as follows:NerveNumberCervical8 pairs that are connected with the neck.It transmits messages orFunctionIt transmits messages (nerve impulses) from the receptor organs to the spinal cord and from it to the brain.Thoracic12 pairs that are connected with the chest (thorax4Lumbar5 pairs that are connected with the lumbar ????vertebraeSarcal5 pairs that are connected with the sacral ?????StructureIt contains sensory nerve fibers.coccygeal1 pair that is connected with coccyx.vertebrae.???????3?(0).?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2026-08-25T20:25:46+00:00</dcterms:created>
  <dcterms:modified xsi:type="dcterms:W3CDTF">2026-08-25T20:25:46+00:00</dcterms:modified>
</cp:coreProperties>
</file>

<file path=docProps/custom.xml><?xml version="1.0" encoding="utf-8"?>
<Properties xmlns="http://schemas.openxmlformats.org/officeDocument/2006/custom-properties" xmlns:vt="http://schemas.openxmlformats.org/officeDocument/2006/docPropsVTypes"/>
</file>