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Thermal Possibility</w:t>
      </w:r>
    </w:p>
    <w:p>
      <w:pPr/>
      <w:r>
        <w:rPr>
          <w:shd w:val="clear" w:fill="eeee80"/>
        </w:rPr>
        <w:t xml:space="preserve">من الحرارة والبرودة.</w:t>
      </w:r>
    </w:p>
    <w:p>
      <w:pPr/>
      <w:r>
        <w:rPr>
          <w:shd w:val="clear" w:fill="eeee80"/>
        </w:rPr>
        <w:t xml:space="preserve">تقوم باكتشاف كلا</w:t>
      </w:r>
    </w:p>
    <w:p>
      <w:pPr/>
      <w:r>
        <w:rPr>
          <w:shd w:val="clear" w:fill="eeee80"/>
        </w:rPr>
        <w:t xml:space="preserve">م 45 .</w:t>
      </w:r>
    </w:p>
    <w:p>
      <w:pPr/>
      <w:r>
        <w:rPr>
          <w:shd w:val="clear" w:fill="eeee80"/>
        </w:rPr>
        <w:t xml:space="preserve">أما إدا زادت درجة حرارة الجلد عن هذا المدى فيؤدي ذلك إلى</w:t>
      </w:r>
    </w:p>
    <w:p>
      <w:pPr/>
      <w:r>
        <w:rPr>
          <w:shd w:val="clear" w:fill="eeee80"/>
        </w:rPr>
        <w:t xml:space="preserve">باحتراق الجلد.</w:t>
      </w:r>
    </w:p>
    <w:p>
      <w:pPr/>
      <w:r>
        <w:rPr>
          <w:shd w:val="clear" w:fill="eeee80"/>
        </w:rPr>
        <w:t xml:space="preserve"> أما بالنسبة لمستقبلات البرودة Cold Receptors</w:t>
      </w:r>
    </w:p>
    <w:p>
      <w:pPr/>
      <w:r>
        <w:rPr>
          <w:shd w:val="clear" w:fill="eeee80"/>
        </w:rPr>
        <w:t xml:space="preserve">م 20 وإذا انخفضت</w:t>
      </w:r>
    </w:p>
    <w:p>
      <w:pPr/>
      <w:r>
        <w:rPr>
          <w:shd w:val="clear" w:fill="eeee80"/>
        </w:rPr>
        <w:t xml:space="preserve">درجة الحرارة عن 10 فهذا يؤدي إلى استجابة مستقبلات الألم.</w:t>
      </w:r>
    </w:p>
    <w:p>
      <w:pPr/>
      <w:r>
        <w:rPr>
          <w:shd w:val="clear" w:fill="eeee80"/>
        </w:rPr>
        <w:t xml:space="preserve"> وبسبب برودة</w:t>
      </w:r>
    </w:p>
    <w:p>
      <w:pPr/>
      <w:r>
        <w:rPr>
          <w:shd w:val="clear" w:fill="eeee80"/>
        </w:rPr>
        <w:t xml:space="preserve">المفقودة بسبب الفرق بين حرارة الجسم والمحيط</w:t>
      </w:r>
    </w:p>
    <w:p>
      <w:pPr/>
      <w:r>
        <w:rPr>
          <w:shd w:val="clear" w:fill="eeee80"/>
        </w:rPr>
        <w:t xml:space="preserve">الجلد تتقلص الأوعية الدموية لضمان بقاء درجة حرارة الجسم ثابتة</w:t>
      </w:r>
    </w:p>
    <w:p>
      <w:pPr/>
      <w:r>
        <w:rPr>
          <w:shd w:val="clear" w:fill="eeee80"/>
        </w:rPr>
        <w:t xml:space="preserve">Vasoconstriction,</w:t>
      </w:r>
    </w:p>
    <w:p>
      <w:pPr/>
      <w:r>
        <w:rPr>
          <w:shd w:val="clear" w:fill="eeee80"/>
        </w:rPr>
        <w:t xml:space="preserve">الحرارة)</w:t>
      </w:r>
    </w:p>
    <w:p>
      <w:pPr/>
      <w:r>
        <w:rPr>
          <w:shd w:val="clear" w:fill="eeee80"/>
        </w:rPr>
        <w:t xml:space="preserve">في الجو الحار ترتفع حرارة الجلد فتسبب تمدد الأوعية الدموية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2026-10-04T05:13:12+00:00</dcterms:created>
  <dcterms:modified xsi:type="dcterms:W3CDTF">2026-10-04T05:13:12+00:00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