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الخصائص اللغويةيعد النمو اللغوي من أكثر مظاهر النمو تأثي ار باإلعاقة السمعية،</w:t>
      </w:r>
    </w:p>
    <w:p>
      <w:pPr/>
      <w:r>
        <w:rPr>
          <w:shd w:val="clear" w:fill="eeee80"/>
        </w:rPr>
        <w:t xml:space="preserve">اإلعاقة زادت المشكالت اللغوية لديهم،</w:t>
      </w:r>
    </w:p>
    <w:p>
      <w:pPr/>
      <w:r>
        <w:rPr/>
        <w:t xml:space="preserve"> كما يعد العمر الذي بدأت فيه اإلصابة باإلعاقة السمعية</w:t>
      </w:r>
    </w:p>
    <w:p>
      <w:pPr/>
      <w:r>
        <w:rPr>
          <w:shd w:val="clear" w:fill="eeee80"/>
        </w:rPr>
        <w:t xml:space="preserve">عامال هاما في تحديد درجة التأخر في النمو اللغوي</w:t>
      </w:r>
    </w:p>
    <w:p>
      <w:pPr/>
      <w:r>
        <w:rPr>
          <w:shd w:val="clear" w:fill="eeee80"/>
        </w:rPr>
        <w:t xml:space="preserve">ازرعي القوقعة في بعض الخصائص اللغوية فنجد أن األطفال ازرعي القوقعة يستطيعون الوصول</w:t>
      </w:r>
    </w:p>
    <w:p>
      <w:pPr/>
      <w:r>
        <w:rPr>
          <w:shd w:val="clear" w:fill="eeee80"/>
        </w:rPr>
        <w:t xml:space="preserve">إلي مستويات عليا في فهم اللغة في محيط هادئ ولكن لديهم صعوبة في فهم الكالم في</w:t>
      </w:r>
    </w:p>
    <w:p>
      <w:pPr/>
      <w:r>
        <w:rPr>
          <w:shd w:val="clear" w:fill="eeee80"/>
        </w:rPr>
        <w:t xml:space="preserve">الضوضاء </w:t>
      </w:r>
    </w:p>
    <w:p>
      <w:pPr/>
      <w:r>
        <w:rPr/>
        <w:t xml:space="preserve">كما نجد األطفال زارعي القوقعة باألذنين أكثر تمييزا وإدراكا للكالم من األطفال زارعي القوقعة بأُذن</w:t>
      </w:r>
    </w:p>
    <w:p>
      <w:pPr/>
      <w:r>
        <w:rPr>
          <w:shd w:val="clear" w:fill="eeee80"/>
        </w:rPr>
        <w:t xml:space="preserve"> و تزيد قدرتهم علي التهجي للكلمات البسيطة أكثر من الكلمات الصعبة،</w:t>
      </w:r>
    </w:p>
    <w:p>
      <w:pPr/>
      <w:r>
        <w:rPr>
          <w:shd w:val="clear" w:fill="eeee80"/>
        </w:rPr>
        <w:t xml:space="preserve">الكلمات ذات المقاطع المتعددة أكثر دقة من الكلمات ذات المقطع الواحد.</w:t>
      </w:r>
    </w:p>
    <w:p>
      <w:pPr/>
      <w:r>
        <w:rPr>
          <w:shd w:val="clear" w:fill="eeee80"/>
        </w:rPr>
        <w:t xml:space="preserve"> و يضيف)</w:t>
      </w:r>
    </w:p>
    <w:p>
      <w:pPr/>
      <w:r>
        <w:rPr>
          <w:shd w:val="clear" w:fill="eeee80"/>
        </w:rPr>
        <w:t xml:space="preserve">أن ذلك قد يرجع ذلك إلستقبالهم األصوات واإلشارات بشكل أفضل من</w:t>
      </w:r>
    </w:p>
    <w:p>
      <w:pPr/>
      <w:r>
        <w:rPr>
          <w:shd w:val="clear" w:fill="eeee80"/>
        </w:rPr>
        <w:t xml:space="preserve">اللغوي مقارنة باألطفال مستخدمي المعينات السمعية من خالل إعادتهم للكلمات أو الجمل التي</w:t>
      </w:r>
    </w:p>
    <w:p>
      <w:pPr/>
      <w:r>
        <w:rPr>
          <w:shd w:val="clear" w:fill="eeee80"/>
        </w:rPr>
        <w:t xml:space="preserve">يسمعونها.</w:t>
      </w:r>
    </w:p>
    <w:p>
      <w:pPr/>
      <w:r>
        <w:rPr>
          <w:shd w:val="clear" w:fill="eeee80"/>
        </w:rPr>
        <w:t xml:space="preserve"> كما أشار نيلسون إلي أن األطفال ازرعي القوقعة الذين يستخدمون الكالم ولغة اإلشارة</w:t>
      </w:r>
    </w:p>
    <w:p>
      <w:pPr/>
      <w:r>
        <w:rPr>
          <w:shd w:val="clear" w:fill="eeee80"/>
        </w:rPr>
        <w:t xml:space="preserve">وهذا ما يفضلة أباء األطفال لتحسين مهارات التواصل بشكل أفضل .</w:t>
      </w:r>
    </w:p>
    <w:p>
      <w:pPr/>
      <w:r>
        <w:rPr/>
        <w:t xml:space="preserve">,</w:t>
      </w:r>
    </w:p>
    <w:p>
      <w:pPr/>
      <w:r>
        <w:rPr>
          <w:shd w:val="clear" w:fill="eeee80"/>
        </w:rPr>
        <w:t xml:space="preserve"> ويذكر (,</w:t>
      </w:r>
    </w:p>
    <w:p>
      <w:pPr/>
      <w:r>
        <w:rPr>
          <w:shd w:val="clear" w:fill="eeee80"/>
        </w:rPr>
        <w:t xml:space="preserve">عمر مبكر من خالل إصدارهم لألصوات والتعزيز اللفظى لهم.</w:t>
      </w:r>
    </w:p>
    <w:p>
      <w:pPr/>
      <w:r>
        <w:rPr>
          <w:shd w:val="clear" w:fill="eeee80"/>
        </w:rPr>
        <w:t xml:space="preserve"> كما يتسم هؤالء االطفال بقلة</w:t>
      </w:r>
    </w:p>
    <w:p>
      <w:pPr/>
      <w:r>
        <w:rPr/>
        <w:t xml:space="preserve">األصوات واللغة مع عمر الطفل من خالل تزويده بتغذية راجعة سليمة.السلوكية في تعلم اللغة،</w:t>
      </w:r>
    </w:p>
    <w:p>
      <w:pPr/>
      <w:r>
        <w:rPr>
          <w:shd w:val="clear" w:fill="eeee80"/>
        </w:rPr>
        <w:t xml:space="preserve"> إن النمو اللغوي يخضع لمبادئ التعلم،</w:t>
      </w:r>
    </w:p>
    <w:p>
      <w:pPr/>
      <w:r>
        <w:rPr>
          <w:shd w:val="clear" w:fill="eeee80"/>
        </w:rPr>
        <w:t xml:space="preserve"> وأهمها النمذجة والتقليد والمحاكاة.</w:t>
      </w:r>
    </w:p>
    <w:p>
      <w:pPr/>
      <w:r>
        <w:rPr>
          <w:shd w:val="clear" w:fill="eeee80"/>
        </w:rPr>
        <w:t xml:space="preserve"> وهذا ما أشارت إليه دراسة) </w:t>
      </w:r>
    </w:p>
    <w:p>
      <w:pPr/>
      <w:r>
        <w:rPr>
          <w:shd w:val="clear" w:fill="eeee80"/>
        </w:rPr>
        <w:t xml:space="preserve">والتي توصلت نتائجها إلي أن اللغة اإلستقبالية</w:t>
      </w:r>
    </w:p>
    <w:p>
      <w:pPr/>
      <w:r>
        <w:rPr>
          <w:shd w:val="clear" w:fill="eeee80"/>
        </w:rPr>
        <w:t xml:space="preserve">والتعبيرية سجلت أعلي درجات لدي االطفال زارعي القوقعة تحت عمر العام بالمقارنة مع األطفال</w:t>
      </w:r>
    </w:p>
    <w:p>
      <w:pPr/>
      <w:r>
        <w:rPr>
          <w:shd w:val="clear" w:fill="eeee80"/>
        </w:rPr>
        <w:t xml:space="preserve">الذين تمت لهم الجراحة بعد عامين،</w:t>
      </w:r>
    </w:p>
    <w:p>
      <w:pPr/>
      <w:r>
        <w:rPr>
          <w:shd w:val="clear" w:fill="eeee80"/>
        </w:rPr>
        <w:t xml:space="preserve">الوعي الصوتي في التهجي للكلمات،</w:t>
      </w:r>
    </w:p>
    <w:p>
      <w:pPr/>
      <w:r>
        <w:rPr>
          <w:shd w:val="clear" w:fill="eeee80"/>
        </w:rPr>
        <w:t xml:space="preserve"> وإن أدائهم أفضل من ضعاف السمع مستخدمي السماعات</w:t>
      </w:r>
    </w:p>
    <w:p>
      <w:pPr/>
      <w:r>
        <w:rPr/>
        <w:t xml:space="preserve">الطبية، وإن كان لديهم بعض اإلخطاء في نطق السواكن، األطفال األكبر سنا أكثر دقة من األطفال</w:t>
      </w:r>
    </w:p>
    <w:p>
      <w:pPr/>
      <w:r>
        <w:rPr>
          <w:shd w:val="clear" w:fill="eeee80"/>
        </w:rPr>
        <w:t xml:space="preserve"> وهذا ما أشارت إليه 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2026-10-19T14:45:08+00:00</dcterms:created>
  <dcterms:modified xsi:type="dcterms:W3CDTF">2026-10-19T14:45:08+00:00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