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وهو يتخذ الاجراءات والارشادات والتوجيهات التي تعرف الناس بالطريقة المثلى ل لتعامل مع</w:t>
      </w:r>
    </w:p>
    <w:p>
      <w:pPr/>
      <w:r>
        <w:rPr>
          <w:shd w:val="clear" w:fill="eeee80"/>
        </w:rPr>
        <w:t xml:space="preserve">1-البداية القوية ثم التناقص التدریجی :</w:t>
      </w:r>
    </w:p>
    <w:p>
      <w:pPr/>
      <w:r>
        <w:rPr>
          <w:shd w:val="clear" w:fill="eeee80"/>
        </w:rPr>
        <w:t xml:space="preserve">في هذا الشكل تبدأ الحملة بداية مركزة ومكثفة وتصل إلى ذروة التأثير والانتشار المستهدف</w:t>
      </w:r>
    </w:p>
    <w:p>
      <w:pPr/>
      <w:r>
        <w:rPr>
          <w:shd w:val="clear" w:fill="eeee80"/>
        </w:rPr>
        <w:t xml:space="preserve">وبعد ذلك تبدأ الحملة في التناقص التدریجى حتى تصل إلى مرحلة معينة من الانتشار وتظل على هذا</w:t>
      </w:r>
    </w:p>
    <w:p>
      <w:pPr/>
      <w:r>
        <w:rPr>
          <w:shd w:val="clear" w:fill="eeee80"/>
        </w:rPr>
        <w:t xml:space="preserve">2-البداية المحد دة ثم التزايد التدریجی</w:t>
      </w:r>
    </w:p>
    <w:p>
      <w:pPr/>
      <w:r>
        <w:rPr>
          <w:shd w:val="clear" w:fill="eeee80"/>
        </w:rPr>
        <w:t xml:space="preserve">أي التزايد أو التصاعد من بداية محدودة ثم التزاید تدريجيا من حيث حجمها وتکرار مواردها</w:t>
      </w:r>
    </w:p>
    <w:p>
      <w:pPr/>
      <w:r>
        <w:rPr>
          <w:shd w:val="clear" w:fill="eeee80"/>
        </w:rPr>
        <w:t xml:space="preserve">ونوعية الوسائل المستخدمة حتى تصل إلى درجة إنتشار معينة تثبت عندها.</w:t>
      </w:r>
    </w:p>
    <w:p>
      <w:pPr/>
      <w:r>
        <w:rPr>
          <w:shd w:val="clear" w:fill="eeee80"/>
        </w:rPr>
        <w:t xml:space="preserve">3-التبادل في خلق الأثر الأعلامی</w:t>
      </w:r>
    </w:p>
    <w:p>
      <w:pPr/>
      <w:r>
        <w:rPr>
          <w:shd w:val="clear" w:fill="eeee80"/>
        </w:rPr>
        <w:t xml:space="preserve">معنى أن تبدأ الحملة قوية ثم ت تناقص ثم ت تزاید مرة آخری وهكذا وذلك وفقا لحظة محكمة مستهدفة</w:t>
      </w:r>
    </w:p>
    <w:p>
      <w:pPr/>
      <w:r>
        <w:rPr/>
        <w:t xml:space="preserve">وهذا الشكل التبادلى له الكثير من الم ميزات أهمها</w:t>
      </w:r>
    </w:p>
    <w:p>
      <w:pPr/>
      <w:r>
        <w:rPr>
          <w:shd w:val="clear" w:fill="eeee80"/>
        </w:rPr>
        <w:t xml:space="preserve">1. إمکانية تركيز الحملة اعلاميا في الأوقات المناسبة.</w:t>
      </w:r>
    </w:p>
    <w:p>
      <w:pPr/>
      <w:r>
        <w:rPr>
          <w:shd w:val="clear" w:fill="eeee80"/>
        </w:rPr>
        <w:t xml:space="preserve">2- الاستمرار والتركيز المتواصل على الجمهور المستهدف.</w:t>
      </w:r>
    </w:p>
    <w:p>
      <w:pPr/>
      <w:r>
        <w:rPr/>
        <w:t xml:space="preserve">3- استخدام أكبر عد د من القنوات والوسائل.</w:t>
      </w:r>
    </w:p>
    <w:p>
      <w:pPr/>
      <w:r>
        <w:rPr>
          <w:shd w:val="clear" w:fill="eeee80"/>
        </w:rPr>
        <w:t xml:space="preserve">أن ت تساوى وتثبت فيه المواد الإعلامية )مسموعة ،</w:t>
      </w:r>
    </w:p>
    <w:p>
      <w:pPr/>
      <w:r>
        <w:rPr/>
        <w:t xml:space="preserve"> مرئية ( على امتداد فترة الحملة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2024-03-29T00:55:59+00:00</dcterms:created>
  <dcterms:modified xsi:type="dcterms:W3CDTF">2024-03-29T00:55:59+00:00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