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ﺗﻌﺗﺑر اﻟﻣﺷﻛﻠﺔ اﻻﻗﺗﺻﺎدﯾﺔ واﻟﺗﻲ ﯾطﻠق ﻋﻠﯾﻬﺎ اﻟﺑﻌض ﺗﺳﻣﯾﺔ ﻣﺷﻛﻠﺔ اﻟﻧدرة ﺟوﻫر ﻣوﺿوع ﻋلم الاقتصاد،</w:t>
      </w:r>
    </w:p>
    <w:p>
      <w:pPr/>
      <w:r>
        <w:rPr>
          <w:shd w:val="clear" w:fill="eeee80"/>
        </w:rPr>
        <w:t xml:space="preserve"> وﺗﻛﻣن ﻓﻲ ﻣﺣدودﯾﺔ اﻟﻣوارد اﻻﻗﺗﺻﺎدﯾﺔ وﻧدرﺗﻬﺎ اﻟﻧﺳﺑﯾﺔ اﻟﻼزﻣﺔ ﻟﺗﻠﺑﯾﺔ اﻟﺣﺎجات اﻻﻧﺳﺎﻧﯾﺔ اﻟﻣﺗﻌددة  واﻟﻣﺗ ازﯾدة  ﺑﺎﺳﺗﻣرار،</w:t>
      </w:r>
    </w:p>
    <w:p>
      <w:pPr/>
      <w:r>
        <w:rPr/>
        <w:t xml:space="preserve">  ﻓﺎﻟﻣﺷﻛﻠﺔ  اﻻﻗﺗﺻﺎدﯾﺔ  واﺟﻬت  اﻻﻧﺳﺎن  واﻟﻣﺟﺗﻣﻌﺎت  اﻟﺑﺷرﯾﺔ  ﻣﻧذ  اﻷزل وإلى الآن.</w:t>
      </w:r>
    </w:p>
    <w:p>
      <w:pPr/>
      <w:r>
        <w:rPr>
          <w:shd w:val="clear" w:fill="eeee80"/>
        </w:rPr>
        <w:t xml:space="preserve">ورغم اختلاف ﺎﻷﻧظﻣﺔ  اﻻﻗﺗﺻﺎدﯾﺔ إلا أنها ﻋﺎﻧت  ﻣﻧﻬﺎ  وﻻﺗزال،</w:t>
      </w:r>
    </w:p>
    <w:p>
      <w:pPr/>
      <w:r>
        <w:rPr>
          <w:shd w:val="clear" w:fill="eeee80"/>
        </w:rPr>
        <w:t xml:space="preserve">  وقد ﺣﺎول  ﻛل ﻧظﺎم أن  ﯾتكيف  مع هذه الأزمة ﺑﻔﻠﺳﻔﺗﻪ  وﻣﺑﺎ دﺋﻪ لاﯾﺟﺎد  ﺗوازن ﺑﯾن ﺗﻌدد اﻟﺣﺎﺟﺎت وﻧدرة اﻟﻣوارد اﻻﻗﺗﺻﺎدﯾﺔ ﻟﺗﻠﺑﯾﺗﻬﺎ.</w:t>
      </w:r>
    </w:p>
    <w:p>
      <w:pPr/>
      <w:r>
        <w:rPr>
          <w:shd w:val="clear" w:fill="eeee80"/>
        </w:rPr>
        <w:t xml:space="preserve">تتمثل المشكلة الاقتصادية في الندرة النسبية للموارد الاقتصادية إزاء تعدد احتياجات الإنسان وتطورها ولهذه المشكلة ركنان أساسيان هما: الندرة من جهة،</w:t>
      </w:r>
    </w:p>
    <w:p>
      <w:pPr/>
      <w:r>
        <w:rPr>
          <w:shd w:val="clear" w:fill="eeee80"/>
        </w:rPr>
        <w:t xml:space="preserve"> وهو الطريق الذي يحدده علم الاقتصاد بهدف حلها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2026-09-16T09:59:56+00:00</dcterms:created>
  <dcterms:modified xsi:type="dcterms:W3CDTF">2026-09-16T09:59:56+00:00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