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Just remember that you cannot blame Murphy's Law for everything that goes wrong.</w:t>
      </w:r>
    </w:p>
    <w:p>
      <w:pPr/>
      <w:r>
        <w:rPr>
          <w:shd w:val="clear" w:fill="eeee80"/>
        </w:rPr>
        <w:t xml:space="preserve">If the hot water runs out while you're taking a shower, it's probably because the hot water heater needs to be fixed.</w:t>
      </w:r>
    </w:p>
    <w:p>
      <w:pPr/>
      <w:r>
        <w:rPr/>
        <w:t xml:space="preserve"> If you miss the bus and are late getting to school, it's probably because you didn't wake up early enough. And if you lose all your files on the computer, let's be honest- it's your fault for not having a backup of your files.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2026-10-26T09:42:02+00:00</dcterms:created>
  <dcterms:modified xsi:type="dcterms:W3CDTF">2026-10-26T09:42:02+00:00</dcterms:modified>
</cp:coreProperties>
</file>

<file path=docProps/custom.xml><?xml version="1.0" encoding="utf-8"?>
<Properties xmlns="http://schemas.openxmlformats.org/officeDocument/2006/custom-properties" xmlns:vt="http://schemas.openxmlformats.org/officeDocument/2006/docPropsVTypes"/>
</file>