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البرنامج أو النظام المختار ملائماً تماماً لأغراضها العلمية،  بحيث يمكنه التعامل مع البيانات البيئية وتحليلها بشكل دقيق،  كما أن سهولة استخدام البرنامج تعد من الأمور الأساسية،  فتحتاج إلى برامج ذات واجهة سهلة وبسيطة تتيح لها التعلم بسرعة دون تعقيدات.  تكاليف البرامج والأجهزة يجب أن تكون مناسبة ومحدودة،  ويجب أيضاً أن تكون هذه البرامج متوافقة مع الأجهزة المتاحة لديها مثل الحواسيب المحمولة أو الهواتف الذكية،  مما يسهل عليها استخدام الأدوات المتاحة في الميدان.  القدرة على جمع البيانات في المواقع الميدانية المختلفة تعتبر أمراً مهماً جداً،  كما يجب أن يكون النظام قابلًا للتوسع والتطوير في المستقبل،  بحيث يمكن إضافة تقنيات جديدة أو تحسينات حسب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