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   الحمد لله الذي له ميراث السماوات والأرض وهو على كل شيء قدير،</w:t>
      </w:r>
    </w:p>
    <w:p>
      <w:pPr/>
      <w:r>
        <w:rPr>
          <w:shd w:val="clear" w:fill="eeee80"/>
        </w:rPr>
        <w:t xml:space="preserve"> ونصلي ونسلم على رسوله البشير النذير،</w:t>
      </w:r>
    </w:p>
    <w:p>
      <w:pPr/>
      <w:r>
        <w:rPr>
          <w:shd w:val="clear" w:fill="eeee80"/>
        </w:rPr>
        <w:t xml:space="preserve">   أما بعد،</w:t>
      </w:r>
    </w:p>
    <w:p>
      <w:pPr/>
      <w:r>
        <w:rPr/>
        <w:t xml:space="preserve"> فإن الله عز وجل قد فرض لكل واحد من الورثة حقا في تركة مورثهم،</w:t>
      </w:r>
    </w:p>
    <w:p>
      <w:pPr/>
      <w:r>
        <w:rPr>
          <w:shd w:val="clear" w:fill="eeee80"/>
        </w:rPr>
        <w:t xml:space="preserve"> قال الله تعالى: (‌لِّلرِّجَالِ ‌نَصِيبٞ ‌مِّمَّا ‌تَرَكَ ٱلۡوَٰلِدَانِ وَٱلۡأَقۡرَبُونَ وَلِلنِّسَآءِ نَصِيبٞ مِّمَّا تَرَكَ ٱلۡوَٰلِدَانِ وَٱلۡأَقۡرَبُونَ مِمَّا قَلَّ مِنۡهُ أَوۡ كَثُرَۚ نَصِيبٗا مَّفۡرُوضٗا) ،</w:t>
      </w:r>
    </w:p>
    <w:p>
      <w:pPr/>
      <w:r>
        <w:rPr/>
        <w:t xml:space="preserve"> وقد قام الله تعالى بتقسيم الأنصبة بين الورثة، وبين -سبحانه وتعالى- عقوبة من يخالف ما قدره وفرضه‘ فقال تعالى: (تِلۡكَ حُدُودُ ٱللَّهِۚ وَمَن يُطِعِ ٱللَّهَ وَرَسُولَهُۥ يُدۡخِلۡهُ جَنَّٰتٖ تَجۡرِي مِن تَحۡتِهَا ٱلۡأَنۡهَٰرُ خَٰلِدِينَ فِيهَاۚ وَذَٰلِكَ ٱلۡفَوۡزُ ٱلۡعَظِيمُ.</w:t>
      </w:r>
    </w:p>
    <w:p>
      <w:pPr/>
      <w:r>
        <w:rPr>
          <w:shd w:val="clear" w:fill="eeee80"/>
        </w:rPr>
        <w:t xml:space="preserve"> وَمَن يَعۡصِ ٱللَّهَ وَرَسُولَهُۥ وَيَتَعَدَّ حُدُودَهُۥ يُدۡخِلۡهُ نَارًا خَٰلِدٗا فِيهَا وَلَهُۥ عَذَابٞ مُّهِينٞ) ،</w:t>
      </w:r>
    </w:p>
    <w:p>
      <w:pPr/>
      <w:r>
        <w:rPr/>
        <w:t xml:space="preserve"> وقد نهى الله –تعالى- أن يأكل بعضنا مال بعض بغير حق، فقال: (وَلَا ‌تَأۡكُلُوٓاْ أَمۡوَٰلَكُم بَيۡنَكُم بِٱلۡبَٰطِلِ وَتُدۡلُواْ بِهَآ إِلَى ٱلۡحُكَّامِ لِتَأۡكُلُواْ فَرِيقٗا مِّنۡ أَمۡوَٰلِ ٱلنَّاسِ بِٱلۡإِثۡمِ وَأَنتُمۡ تَعۡلَمُونَ) .</w:t>
      </w:r>
    </w:p>
    <w:p>
      <w:pPr/>
      <w:r>
        <w:rPr>
          <w:shd w:val="clear" w:fill="eeee80"/>
        </w:rPr>
        <w:t xml:space="preserve">   وقد انتشرت (جرائم التركة) في مجتمعاتنا،</w:t>
      </w:r>
    </w:p>
    <w:p>
      <w:pPr/>
      <w:r>
        <w:rPr>
          <w:shd w:val="clear" w:fill="eeee80"/>
        </w:rPr>
        <w:t xml:space="preserve"> وذلك بوسائل وأساليب متنوعة،</w:t>
      </w:r>
    </w:p>
    <w:p>
      <w:pPr/>
      <w:r>
        <w:rPr/>
        <w:t xml:space="preserve"> بعيدا عن العنف غالبا،</w:t>
      </w:r>
    </w:p>
    <w:p>
      <w:pPr/>
      <w:r>
        <w:rPr>
          <w:shd w:val="clear" w:fill="eeee80"/>
        </w:rPr>
        <w:t xml:space="preserve"> مما يجعل الكتابة في هذا الموضوع من القضايا الملحة التي تحتاج إليها أمتنا،</w:t>
      </w:r>
    </w:p>
    <w:p>
      <w:pPr/>
      <w:r>
        <w:rPr/>
        <w:t xml:space="preserve"> ومستجداتها وصورها المعاصرة؛</w:t>
      </w:r>
    </w:p>
    <w:p>
      <w:pPr/>
      <w:r>
        <w:rPr>
          <w:shd w:val="clear" w:fill="eeee80"/>
        </w:rPr>
        <w:t xml:space="preserve"> لذلك بادرت بالتسجيل فيه،</w:t>
      </w:r>
    </w:p>
    <w:p>
      <w:pPr/>
      <w:r>
        <w:rPr/>
        <w:t xml:space="preserve"> والتحقيق والتدقيق. ومن أهم أسباب تملك هذا المال التركة، ورتبت العقوبات على الاعتداء عليها.</w:t>
      </w:r>
    </w:p>
    <w:p>
      <w:pPr/>
      <w:r>
        <w:rPr>
          <w:shd w:val="clear" w:fill="eeee80"/>
        </w:rPr>
        <w:t xml:space="preserve">   ولذلك استبق الفقه الإسلامي القوانين فوضع نظاما وقائيا لحماية التركة من الاعتداء عليها،</w:t>
      </w:r>
    </w:p>
    <w:p>
      <w:pPr/>
      <w:r>
        <w:rPr>
          <w:shd w:val="clear" w:fill="eeee80"/>
        </w:rPr>
        <w:t xml:space="preserve"> وإذا ما سولت لنفس الجاني الاستيلاء على تركة الغير،</w:t>
      </w:r>
    </w:p>
    <w:p>
      <w:pPr/>
      <w:r>
        <w:rPr>
          <w:shd w:val="clear" w:fill="eeee80"/>
        </w:rPr>
        <w:t xml:space="preserve"> وتحققت الجريمة بتوافر أركانها،</w:t>
      </w:r>
    </w:p>
    <w:p>
      <w:pPr/>
      <w:r>
        <w:rPr>
          <w:shd w:val="clear" w:fill="eeee80"/>
        </w:rPr>
        <w:t xml:space="preserve"> فإن الفقه الإسلامي وضع العقوبات المقررة والتعويض عن الإضرار بالمجني عليه،</w:t>
      </w:r>
    </w:p>
    <w:p>
      <w:pPr/>
      <w:r>
        <w:rPr>
          <w:shd w:val="clear" w:fill="eeee80"/>
        </w:rPr>
        <w:t xml:space="preserve"> وعقوبات لكل من يقدم عليها،</w:t>
      </w:r>
    </w:p>
    <w:p>
      <w:pPr/>
      <w:r>
        <w:rPr>
          <w:shd w:val="clear" w:fill="eeee80"/>
        </w:rPr>
        <w:t xml:space="preserve"> ومن ثم فقد ارتقى الباحث أن يكون موضوع دراسته لنيل درجة الدكتوراه خطته بعنوان (جرائم التركة في الفقه الإسلامي: فقها وتأصيلا،</w:t>
      </w:r>
    </w:p>
    <w:p>
      <w:pPr/>
      <w:r>
        <w:rPr>
          <w:shd w:val="clear" w:fill="eeee80"/>
        </w:rPr>
        <w:t xml:space="preserve"> دراسة موازية للقانون المصري).</w:t>
      </w:r>
    </w:p>
    <w:p>
      <w:pPr/>
      <w:r>
        <w:rPr/>
        <w:t xml:space="preserve">   وسوف يتتبع الباحث أنواع الجرائم الواقعة على التركة من ناحية الوارث والمورث وحصرها، وطرق إثباتها،</w:t>
      </w:r>
    </w:p>
    <w:p>
      <w:pPr/>
      <w:r>
        <w:rPr>
          <w:shd w:val="clear" w:fill="eeee80"/>
        </w:rPr>
        <w:t xml:space="preserve"> ثم ذكر أحكامها والعقوبات المستحقة على مرتكبيها،</w:t>
      </w:r>
    </w:p>
    <w:p>
      <w:pPr/>
      <w:r>
        <w:rPr/>
        <w:t xml:space="preserve"> والتعويض عن الأضرار الواقعة على المجني عليه،</w:t>
      </w:r>
    </w:p>
    <w:p>
      <w:pPr/>
      <w:r>
        <w:rPr>
          <w:shd w:val="clear" w:fill="eeee80"/>
        </w:rPr>
        <w:t xml:space="preserve"> وتتبع طرق انقضاء الدعوى الجنائية فيها،</w:t>
      </w:r>
    </w:p>
    <w:p>
      <w:pPr/>
      <w:r>
        <w:rPr/>
        <w:t xml:space="preserve"> اعتمادا على قوة الأدلة،</w:t>
      </w:r>
    </w:p>
    <w:p>
      <w:pPr/>
      <w:r>
        <w:rPr>
          <w:shd w:val="clear" w:fill="eeee80"/>
        </w:rPr>
        <w:t xml:space="preserve"> مع مصاحبة مقاصد الشريعة الغراء؛</w:t>
      </w:r>
    </w:p>
    <w:p>
      <w:pPr/>
      <w:r>
        <w:rPr>
          <w:shd w:val="clear" w:fill="eeee80"/>
        </w:rPr>
        <w:t xml:space="preserve"> لإرساء أحكام جرائم التركة في الفقه والقانون،</w:t>
      </w:r>
    </w:p>
    <w:p>
      <w:pPr/>
      <w:r>
        <w:rPr>
          <w:shd w:val="clear" w:fill="eeee80"/>
        </w:rPr>
        <w:t xml:space="preserve"> وصولا إلى القول الحق،</w:t>
      </w:r>
    </w:p>
    <w:p>
      <w:pPr/>
      <w:r>
        <w:rPr>
          <w:shd w:val="clear" w:fill="eeee80"/>
        </w:rPr>
        <w:t xml:space="preserve">أولا: أهمية الموضوع،</w:t>
      </w:r>
    </w:p>
    <w:p>
      <w:pPr/>
      <w:r>
        <w:rPr>
          <w:shd w:val="clear" w:fill="eeee80"/>
        </w:rPr>
        <w:t xml:space="preserve"> وأسباب اختياره</w:t>
      </w:r>
    </w:p>
    <w:p>
      <w:pPr/>
      <w:r>
        <w:rPr>
          <w:shd w:val="clear" w:fill="eeee80"/>
        </w:rPr>
        <w:t xml:space="preserve"> دراسة موازية للقانون المصري) أي: قانون العقوبات والقانون المدني وقانون الأسرة وقانون ذوي الإعاقة -ذات أهمية فقهية وأخلاقية واقتصادية واجتماعية وأمنية وقانونية كبيرة،</w:t>
      </w:r>
    </w:p>
    <w:p>
      <w:pPr/>
      <w:r>
        <w:rPr>
          <w:shd w:val="clear" w:fill="eeee80"/>
        </w:rPr>
        <w:t xml:space="preserve"> وتتلخص أهمية الموضوع،</w:t>
      </w:r>
    </w:p>
    <w:p>
      <w:pPr/>
      <w:r>
        <w:rPr>
          <w:shd w:val="clear" w:fill="eeee80"/>
        </w:rPr>
        <w:t xml:space="preserve">1- مسائل هذا الموضوع منثور مقاصدها في أبواب الفقه المختلفة،</w:t>
      </w:r>
    </w:p>
    <w:p>
      <w:pPr/>
      <w:r>
        <w:rPr>
          <w:shd w:val="clear" w:fill="eeee80"/>
        </w:rPr>
        <w:t xml:space="preserve"> وغير منصوص عليها؛</w:t>
      </w:r>
    </w:p>
    <w:p>
      <w:pPr/>
      <w:r>
        <w:rPr/>
        <w:t xml:space="preserve"> لعدم انتشار هذه الجريمة في العهود الأولى من الإسلام، ولما لحق بها من مستجدات عصرية، ومن ثم أصبحت الآن ضرورة علمية لجمعها وتأصيلها وتوضيحها.</w:t>
      </w:r>
    </w:p>
    <w:p>
      <w:pPr/>
      <w:r>
        <w:rPr>
          <w:shd w:val="clear" w:fill="eeee80"/>
        </w:rPr>
        <w:t xml:space="preserve">2- ارتباط موضوع البحث بمقصد المحافظة على المِلك،</w:t>
      </w:r>
    </w:p>
    <w:p>
      <w:pPr/>
      <w:r>
        <w:rPr/>
        <w:t xml:space="preserve"> أحد المقاصد الكبرى في الشريعة الإسلامية.</w:t>
      </w:r>
    </w:p>
    <w:p>
      <w:pPr/>
      <w:r>
        <w:rPr>
          <w:shd w:val="clear" w:fill="eeee80"/>
        </w:rPr>
        <w:t xml:space="preserve">3- لا توجد دراسة فقهية شرعية في جرائم التركة -على حد علم الباحث- حتى كتابة هذه الخطة،</w:t>
      </w:r>
    </w:p>
    <w:p>
      <w:pPr/>
      <w:r>
        <w:rPr/>
        <w:t xml:space="preserve"> من حيث الأركان والشروط، وطرق الإثبات،</w:t>
      </w:r>
    </w:p>
    <w:p>
      <w:pPr/>
      <w:r>
        <w:rPr>
          <w:shd w:val="clear" w:fill="eeee80"/>
        </w:rPr>
        <w:t xml:space="preserve"> وما يترتب عليها من العقوبات والتعويض عن الأضرار،</w:t>
      </w:r>
    </w:p>
    <w:p>
      <w:pPr/>
      <w:r>
        <w:rPr>
          <w:shd w:val="clear" w:fill="eeee80"/>
        </w:rPr>
        <w:t xml:space="preserve">4- كثرت النزاعات والجرائم الواقعة على التركة،</w:t>
      </w:r>
    </w:p>
    <w:p>
      <w:pPr/>
      <w:r>
        <w:rPr>
          <w:shd w:val="clear" w:fill="eeee80"/>
        </w:rPr>
        <w:t xml:space="preserve"> وشيوعها في المجتمع،</w:t>
      </w:r>
    </w:p>
    <w:p>
      <w:pPr/>
      <w:r>
        <w:rPr>
          <w:shd w:val="clear" w:fill="eeee80"/>
        </w:rPr>
        <w:t xml:space="preserve"> بالاحتيال والتزوير والاستيلاء وغيرها من طرق الإجرام،</w:t>
      </w:r>
    </w:p>
    <w:p>
      <w:pPr/>
      <w:r>
        <w:rPr>
          <w:shd w:val="clear" w:fill="eeee80"/>
        </w:rPr>
        <w:t xml:space="preserve"> ووصلت إلى حد القتل والتنكيل بالخصوم مما يوجب تأصيل هذه الجرائم وجمعها،</w:t>
      </w:r>
    </w:p>
    <w:p>
      <w:pPr/>
      <w:r>
        <w:rPr>
          <w:shd w:val="clear" w:fill="eeee80"/>
        </w:rPr>
        <w:t xml:space="preserve"> بما يكشف ما يحيط بها من أضرار ومفاسد,</w:t>
      </w:r>
    </w:p>
    <w:p>
      <w:pPr/>
      <w:r>
        <w:rPr/>
        <w:t xml:space="preserve"> وما قد يحصل بها من مصالح، والموازنة بين ذلك على ضوء ما ذكره الفقهاء والقانونيون.</w:t>
      </w:r>
    </w:p>
    <w:p>
      <w:pPr/>
      <w:r>
        <w:rPr>
          <w:shd w:val="clear" w:fill="eeee80"/>
        </w:rPr>
        <w:t xml:space="preserve">5- تنافس النفوس الضعيفة في السيطرة على التركة؛</w:t>
      </w:r>
    </w:p>
    <w:p>
      <w:pPr/>
      <w:r>
        <w:rPr>
          <w:shd w:val="clear" w:fill="eeee80"/>
        </w:rPr>
        <w:t xml:space="preserve"> مما يترتب عليه ضياع الحقوق والإضرار بحق التركة.</w:t>
      </w:r>
    </w:p>
    <w:p>
      <w:pPr/>
      <w:r>
        <w:rPr/>
        <w:t xml:space="preserve">6- إن التغاضي عن هذه الجريمة يخلف أضرارا جسيمة على الفرد والأسرة والمجتمع،</w:t>
      </w:r>
    </w:p>
    <w:p>
      <w:pPr/>
      <w:r>
        <w:rPr>
          <w:shd w:val="clear" w:fill="eeee80"/>
        </w:rPr>
        <w:t xml:space="preserve"> وتمزيق الروابط الأسرية،</w:t>
      </w:r>
    </w:p>
    <w:p>
      <w:pPr/>
      <w:r>
        <w:rPr>
          <w:shd w:val="clear" w:fill="eeee80"/>
        </w:rPr>
        <w:t xml:space="preserve"> مما يهدد الأمن والسلم المجتمعي،</w:t>
      </w:r>
    </w:p>
    <w:p>
      <w:pPr/>
      <w:r>
        <w:rPr>
          <w:shd w:val="clear" w:fill="eeee80"/>
        </w:rPr>
        <w:t xml:space="preserve">7- تثبيت الثقة العامة بين الأسر والمجتمع بتقرير أهمية الحماية الجزائية لجرائم التركة،</w:t>
      </w:r>
    </w:p>
    <w:p>
      <w:pPr/>
      <w:r>
        <w:rPr/>
        <w:t xml:space="preserve"> وحفظ النظام الوراثي، ومنع الظلم والاعتداء على حقوق التركة.</w:t>
      </w:r>
    </w:p>
    <w:p>
      <w:pPr/>
      <w:r>
        <w:rPr>
          <w:shd w:val="clear" w:fill="eeee80"/>
        </w:rPr>
        <w:t xml:space="preserve"> مما يعزز الثقة العامة في العدالة والتشريع الإسلامي،</w:t>
      </w:r>
    </w:p>
    <w:p>
      <w:pPr/>
      <w:r>
        <w:rPr/>
        <w:t xml:space="preserve"> ومن ثم يشعر الناس بالأمن.</w:t>
      </w:r>
    </w:p>
    <w:p>
      <w:pPr/>
      <w:r>
        <w:rPr>
          <w:shd w:val="clear" w:fill="eeee80"/>
        </w:rPr>
        <w:t xml:space="preserve">9- الوقاية والردع للجناة الذين يعتدون على الحق في التركة،</w:t>
      </w:r>
    </w:p>
    <w:p>
      <w:pPr/>
      <w:r>
        <w:rPr>
          <w:shd w:val="clear" w:fill="eeee80"/>
        </w:rPr>
        <w:t xml:space="preserve"> وذلك بإصدار عقوبات رادعة وصارمة وفعالة؛</w:t>
      </w:r>
    </w:p>
    <w:p>
      <w:pPr/>
      <w:r>
        <w:rPr/>
        <w:t xml:space="preserve"> مما يساهم في تقرير عدالة ناجزة وقوية.</w:t>
      </w:r>
    </w:p>
    <w:p>
      <w:pPr/>
      <w:r>
        <w:rPr>
          <w:shd w:val="clear" w:fill="eeee80"/>
        </w:rPr>
        <w:t xml:space="preserve">10- وجوب تبصير الورثة وتحذيرهم من خطورة جرائم التركة على الفرد والأسرة والمجتمع؛</w:t>
      </w:r>
    </w:p>
    <w:p>
      <w:pPr/>
      <w:r>
        <w:rPr>
          <w:shd w:val="clear" w:fill="eeee80"/>
        </w:rPr>
        <w:t xml:space="preserve"> للحد من ظاهرة انتشارها.</w:t>
      </w:r>
    </w:p>
    <w:p>
      <w:pPr/>
      <w:r>
        <w:rPr/>
        <w:t xml:space="preserve">11- لمعرفة مدى امكانية التعديل على بعض المواد القانونية الشرعية والمدنية والجنائية،</w:t>
      </w:r>
    </w:p>
    <w:p>
      <w:pPr/>
      <w:r>
        <w:rPr>
          <w:shd w:val="clear" w:fill="eeee80"/>
        </w:rPr>
        <w:t xml:space="preserve"> بإضافة تقنيات إلزامية ووضع أجزية عقابية رادعة على مرتكبي جرائم التركة.</w:t>
      </w:r>
    </w:p>
    <w:p>
      <w:pPr/>
      <w:r>
        <w:rPr>
          <w:shd w:val="clear" w:fill="eeee80"/>
        </w:rPr>
        <w:t xml:space="preserve">12- لتكون الدراسة نبراسا يضيء لرجال النيابة العامة والقضاة والمحامين ورجالات السلطة التنفيذية -أحكام جرائم التركة،</w:t>
      </w:r>
    </w:p>
    <w:p>
      <w:pPr/>
      <w:r>
        <w:rPr/>
        <w:t xml:space="preserve"> وتعزيز الوعي والإجراءات الأمنية ودور المحاكم في مكافحة تلك جرائم. وذلك ببيان أن الشريعة الإسلامية قد جاءت بسعادة البشر في العاجل والآجل، وأنها ما تركت من خير إلا ودلت عليه,14- رغبتي المساهمة في خدمة الفقه الإسلامي،</w:t>
      </w:r>
    </w:p>
    <w:p>
      <w:pPr/>
      <w:r>
        <w:rPr>
          <w:shd w:val="clear" w:fill="eeee80"/>
        </w:rPr>
        <w:t xml:space="preserve"> بإضافة دراسة متخصصة في أركان وشروط جرائم التركة،</w:t>
      </w:r>
    </w:p>
    <w:p>
      <w:pPr/>
      <w:r>
        <w:rPr>
          <w:shd w:val="clear" w:fill="eeee80"/>
        </w:rPr>
        <w:t xml:space="preserve"> وطرق إثباتها،</w:t>
      </w:r>
    </w:p>
    <w:p>
      <w:pPr/>
      <w:r>
        <w:rPr>
          <w:shd w:val="clear" w:fill="eeee80"/>
        </w:rPr>
        <w:t xml:space="preserve"> وعقوباتها وانقضاء دعواتها.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15- استفادتي الخاصة –محامي- من خلال بحث ودراسة كل متعلقات جرائم التركة فقها وقانونا،</w:t>
      </w:r>
    </w:p>
    <w:p>
      <w:pPr/>
      <w:r>
        <w:rPr>
          <w:shd w:val="clear" w:fill="eeee80"/>
        </w:rPr>
        <w:t xml:space="preserve"> وصولا إلى الحق فيها.</w:t>
      </w:r>
    </w:p>
    <w:p>
      <w:pPr/>
      <w:r>
        <w:rPr>
          <w:shd w:val="clear" w:fill="eeee80"/>
        </w:rPr>
        <w:t xml:space="preserve">16- بيان أن فقهاءنا السابقين قد عنوا بكل متعلقات جرائم التركة،</w:t>
      </w:r>
    </w:p>
    <w:p>
      <w:pPr/>
      <w:r>
        <w:rPr>
          <w:shd w:val="clear" w:fill="eeee80"/>
        </w:rPr>
        <w:t xml:space="preserve"> وبينوا في كتبهم الفقهية والأحكام السلطانية أصولا وقواعد يرجع إليها عند دراسة متعلقات جرائم التركة وتحليلها،</w:t>
      </w:r>
    </w:p>
    <w:p>
      <w:pPr/>
      <w:r>
        <w:rPr>
          <w:shd w:val="clear" w:fill="eeee80"/>
        </w:rPr>
        <w:t xml:space="preserve"> مما يشعر بعظمة الشريعة الإسلامية وسبقها للقوانين الوضعية في تشريع الأحكام التي تحقق مصالح الناس،</w:t>
      </w:r>
    </w:p>
    <w:p>
      <w:pPr/>
      <w:r>
        <w:rPr>
          <w:shd w:val="clear" w:fill="eeee80"/>
        </w:rPr>
        <w:t xml:space="preserve"> مثل: السرقة،</w:t>
      </w:r>
    </w:p>
    <w:p>
      <w:pPr/>
      <w:r>
        <w:rPr>
          <w:shd w:val="clear" w:fill="eeee80"/>
        </w:rPr>
        <w:t xml:space="preserve"> الاختلاس،</w:t>
      </w:r>
    </w:p>
    <w:p>
      <w:pPr/>
      <w:r>
        <w:rPr>
          <w:shd w:val="clear" w:fill="eeee80"/>
        </w:rPr>
        <w:t xml:space="preserve"> الاحتيال،</w:t>
      </w:r>
    </w:p>
    <w:p>
      <w:pPr/>
      <w:r>
        <w:rPr>
          <w:shd w:val="clear" w:fill="eeee80"/>
        </w:rPr>
        <w:t xml:space="preserve"> التزوير،</w:t>
      </w:r>
    </w:p>
    <w:p>
      <w:pPr/>
      <w:r>
        <w:rPr>
          <w:shd w:val="clear" w:fill="eeee80"/>
        </w:rPr>
        <w:t xml:space="preserve"> وغيرها من الجرائم،</w:t>
      </w:r>
    </w:p>
    <w:p>
      <w:pPr/>
      <w:r>
        <w:rPr>
          <w:shd w:val="clear" w:fill="eeee80"/>
        </w:rPr>
        <w:t xml:space="preserve"> فهي تتكون من عدة جرائم متنوعة،</w:t>
      </w:r>
    </w:p>
    <w:p>
      <w:pPr/>
      <w:r>
        <w:rPr>
          <w:shd w:val="clear" w:fill="eeee80"/>
        </w:rPr>
        <w:t xml:space="preserve"> تتداخل فيها أساليب إجرامية مختلفة،</w:t>
      </w:r>
    </w:p>
    <w:p>
      <w:pPr/>
      <w:r>
        <w:rPr>
          <w:shd w:val="clear" w:fill="eeee80"/>
        </w:rPr>
        <w:t xml:space="preserve"> تتوزع في أبواب فقهية متعددة،</w:t>
      </w:r>
    </w:p>
    <w:p>
      <w:pPr/>
      <w:r>
        <w:rPr>
          <w:shd w:val="clear" w:fill="eeee80"/>
        </w:rPr>
        <w:t xml:space="preserve"> وغيرها،</w:t>
      </w:r>
    </w:p>
    <w:p>
      <w:pPr/>
      <w:r>
        <w:rPr>
          <w:shd w:val="clear" w:fill="eeee80"/>
        </w:rPr>
        <w:t xml:space="preserve"> وكذلك نص عليها في مواد متعددة من قوانين ما بين شرعية ومدنية وجنائية والأشخاص ذوي الإعاقة،</w:t>
      </w:r>
    </w:p>
    <w:p>
      <w:pPr/>
      <w:r>
        <w:rPr>
          <w:shd w:val="clear" w:fill="eeee80"/>
        </w:rPr>
        <w:t xml:space="preserve"> وسوف تشمل الدراسة كل متعلقات جرائم التركة من تحديد نطاق الجاني والمجني عليه والتركة،</w:t>
      </w:r>
    </w:p>
    <w:p>
      <w:pPr/>
      <w:r>
        <w:rPr>
          <w:shd w:val="clear" w:fill="eeee80"/>
        </w:rPr>
        <w:t xml:space="preserve"> وأركان وشروط وإثبات الجرائم،</w:t>
      </w:r>
    </w:p>
    <w:p>
      <w:pPr/>
      <w:r>
        <w:rPr>
          <w:shd w:val="clear" w:fill="eeee80"/>
        </w:rPr>
        <w:t xml:space="preserve">   وبالتالي فإن هذه الجرائم يترتب عليها آثار دينية وأخلاقية واجتماعية وأمنية ونفسية واقتصادية جسيمة.</w:t>
      </w:r>
    </w:p>
    <w:p>
      <w:pPr/>
      <w:r>
        <w:rPr>
          <w:shd w:val="clear" w:fill="eeee80"/>
        </w:rPr>
        <w:t xml:space="preserve">ثالثا: تساؤلات البحث</w:t>
      </w:r>
    </w:p>
    <w:p>
      <w:pPr/>
      <w:r>
        <w:rPr>
          <w:shd w:val="clear" w:fill="eeee80"/>
        </w:rPr>
        <w:t xml:space="preserve"> على النحو التالي:</w:t>
      </w:r>
    </w:p>
    <w:p>
      <w:pPr/>
      <w:r>
        <w:rPr>
          <w:shd w:val="clear" w:fill="eeee80"/>
        </w:rPr>
        <w:t xml:space="preserve">   - الأحكام العامة:</w:t>
      </w:r>
    </w:p>
    <w:p>
      <w:pPr/>
      <w:r>
        <w:rPr/>
        <w:t xml:space="preserve">1- ما هو تعريف التركة،</w:t>
      </w:r>
    </w:p>
    <w:p>
      <w:pPr/>
      <w:r>
        <w:rPr>
          <w:shd w:val="clear" w:fill="eeee80"/>
        </w:rPr>
        <w:t xml:space="preserve"> وما هي مكوناتها؟ </w:t>
      </w:r>
    </w:p>
    <w:p>
      <w:pPr/>
      <w:r>
        <w:rPr/>
        <w:t xml:space="preserve">2- ما هو الفرق بين التركة وبين الميراث والفرائض؟</w:t>
      </w:r>
    </w:p>
    <w:p>
      <w:pPr/>
      <w:r>
        <w:rPr>
          <w:shd w:val="clear" w:fill="eeee80"/>
        </w:rPr>
        <w:t xml:space="preserve">4- ما هي خصائص الحق في التركة؟</w:t>
      </w:r>
    </w:p>
    <w:p>
      <w:pPr/>
      <w:r>
        <w:rPr>
          <w:shd w:val="clear" w:fill="eeee80"/>
        </w:rPr>
        <w:t xml:space="preserve">5- ما هو وقت تقييم ممتلكات التركة؟</w:t>
      </w:r>
    </w:p>
    <w:p>
      <w:pPr/>
      <w:r>
        <w:rPr>
          <w:shd w:val="clear" w:fill="eeee80"/>
        </w:rPr>
        <w:t xml:space="preserve"> وما هو الفرق بينها وبين الحجب والحرمان؟</w:t>
      </w:r>
    </w:p>
    <w:p>
      <w:pPr/>
      <w:r>
        <w:rPr>
          <w:shd w:val="clear" w:fill="eeee80"/>
        </w:rPr>
        <w:t xml:space="preserve">10- ما هو وقت انتقال التركة إلى الورثة؟</w:t>
      </w:r>
    </w:p>
    <w:p>
      <w:pPr/>
      <w:r>
        <w:rPr>
          <w:shd w:val="clear" w:fill="eeee80"/>
        </w:rPr>
        <w:t xml:space="preserve">12- ما هي الأسباب المشروعة وغير المشروعة لتأخير قسمة التركة؟ </w:t>
      </w:r>
    </w:p>
    <w:p>
      <w:pPr/>
      <w:r>
        <w:rPr>
          <w:shd w:val="clear" w:fill="eeee80"/>
        </w:rPr>
        <w:t xml:space="preserve">13- ما هو حكم تأخير قسمة التركة،</w:t>
      </w:r>
    </w:p>
    <w:p>
      <w:pPr/>
      <w:r>
        <w:rPr>
          <w:shd w:val="clear" w:fill="eeee80"/>
        </w:rPr>
        <w:t xml:space="preserve"> وما هي الآثار المترتبة عليه؟</w:t>
      </w:r>
    </w:p>
    <w:p>
      <w:pPr/>
      <w:r>
        <w:rPr>
          <w:shd w:val="clear" w:fill="eeee80"/>
        </w:rPr>
        <w:t xml:space="preserve">14- ما هو مفهوم التنازل عن التركة،</w:t>
      </w:r>
    </w:p>
    <w:p>
      <w:pPr/>
      <w:r>
        <w:rPr>
          <w:shd w:val="clear" w:fill="eeee80"/>
        </w:rPr>
        <w:t xml:space="preserve"> وما هي أركانه وشروطه،</w:t>
      </w:r>
    </w:p>
    <w:p>
      <w:pPr/>
      <w:r>
        <w:rPr>
          <w:shd w:val="clear" w:fill="eeee80"/>
        </w:rPr>
        <w:t xml:space="preserve"> قبل موت المورث وبعد موته؟ </w:t>
      </w:r>
    </w:p>
    <w:p>
      <w:pPr/>
      <w:r>
        <w:rPr>
          <w:shd w:val="clear" w:fill="eeee80"/>
        </w:rPr>
        <w:t xml:space="preserve">15- ما هي حالات الرجوع عن التنازل عن التركة بعد القبض وقبل القبض؟ </w:t>
      </w:r>
    </w:p>
    <w:p>
      <w:pPr/>
      <w:r>
        <w:rPr>
          <w:shd w:val="clear" w:fill="eeee80"/>
        </w:rPr>
        <w:t xml:space="preserve">   - الأحكام الخاصة:</w:t>
      </w:r>
    </w:p>
    <w:p>
      <w:pPr/>
      <w:r>
        <w:rPr>
          <w:shd w:val="clear" w:fill="eeee80"/>
        </w:rPr>
        <w:t xml:space="preserve">1- ما هي ماهية جرائم التركة،</w:t>
      </w:r>
    </w:p>
    <w:p>
      <w:pPr/>
      <w:r>
        <w:rPr>
          <w:shd w:val="clear" w:fill="eeee80"/>
        </w:rPr>
        <w:t xml:space="preserve"> وما هي أنواعها؟</w:t>
      </w:r>
    </w:p>
    <w:p>
      <w:pPr/>
      <w:r>
        <w:rPr>
          <w:shd w:val="clear" w:fill="eeee80"/>
        </w:rPr>
        <w:t xml:space="preserve">2- ما هو مدلول ونطاق الجاني والمجني عليه والحق المعتدى عليه في جرائم التركة؟ </w:t>
      </w:r>
    </w:p>
    <w:p>
      <w:pPr/>
      <w:r>
        <w:rPr>
          <w:shd w:val="clear" w:fill="eeee80"/>
        </w:rPr>
        <w:t xml:space="preserve">3- ما هي صور جرائم التركة الواقعة من المورث؟</w:t>
      </w:r>
    </w:p>
    <w:p>
      <w:pPr/>
      <w:r>
        <w:rPr>
          <w:shd w:val="clear" w:fill="eeee80"/>
        </w:rPr>
        <w:t xml:space="preserve">   - هل يشكل التحايل على الوصية لوارث أو لغير وارث بأكثر من الثلث إحدى جرائم التركة؟</w:t>
      </w:r>
    </w:p>
    <w:p>
      <w:pPr/>
      <w:r>
        <w:rPr>
          <w:shd w:val="clear" w:fill="eeee80"/>
        </w:rPr>
        <w:t xml:space="preserve">   - هل تشكل الهبة (الإقرار غير الحقيقي بدين) في مرض الموت لوارث أو لغير وارث إحدى جرائم التركة؟</w:t>
      </w:r>
    </w:p>
    <w:p>
      <w:pPr/>
      <w:r>
        <w:rPr>
          <w:shd w:val="clear" w:fill="eeee80"/>
        </w:rPr>
        <w:t xml:space="preserve">   - هل يشكل التحايل على الوقف لوارث أو لغير وارث،</w:t>
      </w:r>
    </w:p>
    <w:p>
      <w:pPr/>
      <w:r>
        <w:rPr/>
        <w:t xml:space="preserve"> من المحجور عليه لدين، أو من المريض مرض الموت إحدى جرائم التركة؟</w:t>
      </w:r>
    </w:p>
    <w:p>
      <w:pPr/>
      <w:r>
        <w:rPr>
          <w:shd w:val="clear" w:fill="eeee80"/>
        </w:rPr>
        <w:t xml:space="preserve">   - هل يشكل التحايل على البيع في مرض الموت لوارث أو لغير وارث إحدى جرائم التركة؟</w:t>
      </w:r>
    </w:p>
    <w:p>
      <w:pPr/>
      <w:r>
        <w:rPr/>
        <w:t xml:space="preserve">   - هل يشكل التحايل على البيع للوارث أو لغير الوارث إحدى جرائم التركة؟</w:t>
      </w:r>
    </w:p>
    <w:p>
      <w:pPr/>
      <w:r>
        <w:rPr>
          <w:shd w:val="clear" w:fill="eeee80"/>
        </w:rPr>
        <w:t xml:space="preserve">   - هل يشكل الإقرار بالنسب أو نفيه على خلاف الحقيقة إحدى جرائم التركة؟</w:t>
      </w:r>
    </w:p>
    <w:p>
      <w:pPr/>
      <w:r>
        <w:rPr>
          <w:shd w:val="clear" w:fill="eeee80"/>
        </w:rPr>
        <w:t xml:space="preserve">   - هل يشكل الإقرار بدين في مرض الموت لوارث أو لغير وارث إحدى جرائم التركة؟</w:t>
      </w:r>
    </w:p>
    <w:p>
      <w:pPr/>
      <w:r>
        <w:rPr>
          <w:shd w:val="clear" w:fill="eeee80"/>
        </w:rPr>
        <w:t xml:space="preserve">4- ما هي صور جرائم التركة الواقعة من المورث؟</w:t>
      </w:r>
    </w:p>
    <w:p>
      <w:pPr/>
      <w:r>
        <w:rPr>
          <w:shd w:val="clear" w:fill="eeee80"/>
        </w:rPr>
        <w:t xml:space="preserve">   - هل يشكل الإقرار ببيانات غير صحيحة -متعلقة بالتركة أو الورثة- أمام جهة قضائية،</w:t>
      </w:r>
    </w:p>
    <w:p>
      <w:pPr/>
      <w:r>
        <w:rPr>
          <w:shd w:val="clear" w:fill="eeee80"/>
        </w:rPr>
        <w:t xml:space="preserve"> أو سلطة مختصة بإجراء تحقيق الوفاة أو الوراثة أو الوصية الواجبة،</w:t>
      </w:r>
    </w:p>
    <w:p>
      <w:pPr/>
      <w:r>
        <w:rPr>
          <w:shd w:val="clear" w:fill="eeee80"/>
        </w:rPr>
        <w:t xml:space="preserve"> أو في أي محرر رسمي إحدى جرائم التركة؟</w:t>
      </w:r>
    </w:p>
    <w:p>
      <w:pPr/>
      <w:r>
        <w:rPr>
          <w:shd w:val="clear" w:fill="eeee80"/>
        </w:rPr>
        <w:t xml:space="preserve">   - هل يشكل تزوير مستند ينتقص من الحق في التركة إحدى جرائم التركة؟</w:t>
      </w:r>
    </w:p>
    <w:p>
      <w:pPr/>
      <w:r>
        <w:rPr>
          <w:shd w:val="clear" w:fill="eeee80"/>
        </w:rPr>
        <w:t xml:space="preserve">   - هل يشكل الامتناع عن تسليم التركة لمستحقيها،</w:t>
      </w:r>
    </w:p>
    <w:p>
      <w:pPr/>
      <w:r>
        <w:rPr>
          <w:shd w:val="clear" w:fill="eeee80"/>
        </w:rPr>
        <w:t xml:space="preserve"> حال طلبها إحدى جرائم التركة؟</w:t>
      </w:r>
    </w:p>
    <w:p>
      <w:pPr/>
      <w:r>
        <w:rPr>
          <w:shd w:val="clear" w:fill="eeee80"/>
        </w:rPr>
        <w:t xml:space="preserve">   - هل يشكل حجب سند (حجية) التركة،</w:t>
      </w:r>
    </w:p>
    <w:p>
      <w:pPr/>
      <w:r>
        <w:rPr>
          <w:shd w:val="clear" w:fill="eeee80"/>
        </w:rPr>
        <w:t xml:space="preserve"> حال طلبه إحدى جرائم التركة؟</w:t>
      </w:r>
    </w:p>
    <w:p>
      <w:pPr/>
      <w:r>
        <w:rPr>
          <w:shd w:val="clear" w:fill="eeee80"/>
        </w:rPr>
        <w:t xml:space="preserve">   - هل يشكل الامتناع عن تسليم سند (حجية) التركة،</w:t>
      </w:r>
    </w:p>
    <w:p>
      <w:pPr/>
      <w:r>
        <w:rPr>
          <w:shd w:val="clear" w:fill="eeee80"/>
        </w:rPr>
        <w:t xml:space="preserve"> حال طلبه إحدى جرائم التركة؟</w:t>
      </w:r>
    </w:p>
    <w:p>
      <w:pPr/>
      <w:r>
        <w:rPr>
          <w:shd w:val="clear" w:fill="eeee80"/>
        </w:rPr>
        <w:t xml:space="preserve">   - هل يشكل الاستيلاء على التركة إحدى جرائم التركة؟</w:t>
      </w:r>
    </w:p>
    <w:p>
      <w:pPr/>
      <w:r>
        <w:rPr>
          <w:shd w:val="clear" w:fill="eeee80"/>
        </w:rPr>
        <w:t xml:space="preserve">   - هل يشكل إكراه الغير على قتل مورثه،</w:t>
      </w:r>
    </w:p>
    <w:p>
      <w:pPr/>
      <w:r>
        <w:rPr>
          <w:shd w:val="clear" w:fill="eeee80"/>
        </w:rPr>
        <w:t xml:space="preserve"> أو إكراه الوارث على تغيير جنسه إحدى جرائم التركة؟</w:t>
      </w:r>
    </w:p>
    <w:p>
      <w:pPr/>
      <w:r>
        <w:rPr>
          <w:shd w:val="clear" w:fill="eeee80"/>
        </w:rPr>
        <w:t xml:space="preserve">   - هل يشكل الانتفاع بالحيازة مدى الحياة إحدى جرائم التركة؟</w:t>
      </w:r>
    </w:p>
    <w:p>
      <w:pPr/>
      <w:r>
        <w:rPr>
          <w:shd w:val="clear" w:fill="eeee80"/>
        </w:rPr>
        <w:t xml:space="preserve">   - هل يشكل إهمال إدارة التركة من الولي أو الوصي إحدى جرائم التركة؟</w:t>
      </w:r>
    </w:p>
    <w:p>
      <w:pPr/>
      <w:r>
        <w:rPr>
          <w:shd w:val="clear" w:fill="eeee80"/>
        </w:rPr>
        <w:t xml:space="preserve">   - هل يشكل كتمان الشهادة للانتقاص من الحق في التركة إحدى جرائم التركة؟</w:t>
      </w:r>
    </w:p>
    <w:p>
      <w:pPr/>
      <w:r>
        <w:rPr>
          <w:shd w:val="clear" w:fill="eeee80"/>
        </w:rPr>
        <w:t xml:space="preserve">   - هل يشكل إخفاء بعض التركة عند تحرير محضر جرد التركة إحدى جرائم التركة؟</w:t>
      </w:r>
    </w:p>
    <w:p>
      <w:pPr/>
      <w:r>
        <w:rPr>
          <w:shd w:val="clear" w:fill="eeee80"/>
        </w:rPr>
        <w:t xml:space="preserve">   - هل يشكل امتناع الوصي عن تسليم أموال القاصر عند بلوغه إحدى جرائم التركة؟</w:t>
      </w:r>
    </w:p>
    <w:p>
      <w:pPr/>
      <w:r>
        <w:rPr>
          <w:shd w:val="clear" w:fill="eeee80"/>
        </w:rPr>
        <w:t xml:space="preserve">   - هل يشكل إخفاء تركة عديم الأهلية أو ناقصها أو الغائب إحدى جرائم التركة؟</w:t>
      </w:r>
    </w:p>
    <w:p>
      <w:pPr/>
      <w:r>
        <w:rPr>
          <w:shd w:val="clear" w:fill="eeee80"/>
        </w:rPr>
        <w:t xml:space="preserve">   - هل يشكل الإدلاء بيانات خاطئة في شهادة المولود إحدى جرائم التركة؟</w:t>
      </w:r>
    </w:p>
    <w:p>
      <w:pPr/>
      <w:r>
        <w:rPr>
          <w:shd w:val="clear" w:fill="eeee80"/>
        </w:rPr>
        <w:t xml:space="preserve">19- ما هي الأركان الواجب توافرها في جرائم التركة؟</w:t>
      </w:r>
    </w:p>
    <w:p>
      <w:pPr/>
      <w:r>
        <w:rPr>
          <w:shd w:val="clear" w:fill="eeee80"/>
        </w:rPr>
        <w:t xml:space="preserve">20- ما هي الشروط المفترضة في جرائم التركة؟</w:t>
      </w:r>
    </w:p>
    <w:p>
      <w:pPr/>
      <w:r>
        <w:rPr>
          <w:shd w:val="clear" w:fill="eeee80"/>
        </w:rPr>
        <w:t xml:space="preserve">22- ما هي العقوبات الجزائية المقررة لجرائم التركة؟</w:t>
      </w:r>
    </w:p>
    <w:p>
      <w:pPr/>
      <w:r>
        <w:rPr/>
        <w:t xml:space="preserve">23- ما هي أركان استحقاق التعويض المترتب على جرائم التركة،</w:t>
      </w:r>
    </w:p>
    <w:p>
      <w:pPr/>
      <w:r>
        <w:rPr>
          <w:shd w:val="clear" w:fill="eeee80"/>
        </w:rPr>
        <w:t xml:space="preserve"> وما هي شروطه؟ </w:t>
      </w:r>
    </w:p>
    <w:p>
      <w:pPr/>
      <w:r>
        <w:rPr>
          <w:shd w:val="clear" w:fill="eeee80"/>
        </w:rPr>
        <w:t xml:space="preserve">24- ما هي أسباب انقضاء الدعوى الجنائية في جرائم التركة؟                                           </w:t>
      </w:r>
    </w:p>
    <w:p>
      <w:pPr/>
      <w:r>
        <w:rPr>
          <w:shd w:val="clear" w:fill="eeee80"/>
        </w:rPr>
        <w:t xml:space="preserve">رابعا: أهداف البحث</w:t>
      </w:r>
    </w:p>
    <w:p>
      <w:pPr/>
      <w:r>
        <w:rPr>
          <w:shd w:val="clear" w:fill="eeee80"/>
        </w:rPr>
        <w:t xml:space="preserve">   سوف يسعى هذا البحث –إن شاء الله- على جملة من الأهداف،</w:t>
      </w:r>
    </w:p>
    <w:p>
      <w:pPr/>
      <w:r>
        <w:rPr/>
        <w:t xml:space="preserve"> مثل: توضيح مدلول جرائم التركة، وتأصيل أركانها وشروطها، وطرق إثباتها والعقوبات الجزائية المقررة لها،</w:t>
      </w:r>
    </w:p>
    <w:p>
      <w:pPr/>
      <w:r>
        <w:rPr>
          <w:shd w:val="clear" w:fill="eeee80"/>
        </w:rPr>
        <w:t xml:space="preserve"> وأركان استحقاق التعويض عما أصاب المجني عليه من أضرار وشروطه،</w:t>
      </w:r>
    </w:p>
    <w:p>
      <w:pPr/>
      <w:r>
        <w:rPr>
          <w:shd w:val="clear" w:fill="eeee80"/>
        </w:rPr>
        <w:t xml:space="preserve"> وطرق انقضاء الدعوى الجنائية،</w:t>
      </w:r>
    </w:p>
    <w:p>
      <w:pPr/>
      <w:r>
        <w:rPr>
          <w:shd w:val="clear" w:fill="eeee80"/>
        </w:rPr>
        <w:t xml:space="preserve"> وذلك على النحو التالي:  </w:t>
      </w:r>
    </w:p>
    <w:p>
      <w:pPr/>
      <w:r>
        <w:rPr>
          <w:shd w:val="clear" w:fill="eeee80"/>
        </w:rPr>
        <w:t xml:space="preserve">1- بيان ماهية جرائم التركة وأنواعها،</w:t>
      </w:r>
    </w:p>
    <w:p>
      <w:pPr/>
      <w:r>
        <w:rPr>
          <w:shd w:val="clear" w:fill="eeee80"/>
        </w:rPr>
        <w:t xml:space="preserve"> أحد أشكال العنف النوعي الأخلاقي والاجتماعي والاقتصادي والجنائي.</w:t>
      </w:r>
    </w:p>
    <w:p>
      <w:pPr/>
      <w:r>
        <w:rPr/>
        <w:t xml:space="preserve">4- تأصيل أنماط جرائم التركة التي تقع من المورث، مثل:   - التحايل على الوصية لوارث أو لغير وارث بأكثر من الثلث.</w:t>
      </w:r>
    </w:p>
    <w:p>
      <w:pPr/>
      <w:r>
        <w:rPr>
          <w:shd w:val="clear" w:fill="eeee80"/>
        </w:rPr>
        <w:t xml:space="preserve">   - التحايل على البيع في مرض الموت لوارث أو لغير وارث.</w:t>
      </w:r>
    </w:p>
    <w:p>
      <w:pPr/>
      <w:r>
        <w:rPr>
          <w:shd w:val="clear" w:fill="eeee80"/>
        </w:rPr>
        <w:t xml:space="preserve">   - التحايل على البيع للوارث أو لغير الوارث.</w:t>
      </w:r>
    </w:p>
    <w:p>
      <w:pPr/>
      <w:r>
        <w:rPr/>
        <w:t xml:space="preserve">   - الإقرار بالنسب أو نفيه على خلاف الحقيقة.</w:t>
      </w:r>
    </w:p>
    <w:p>
      <w:pPr/>
      <w:r>
        <w:rPr>
          <w:shd w:val="clear" w:fill="eeee80"/>
        </w:rPr>
        <w:t xml:space="preserve">   - الإقرار بدين في مرض الموت لوارث أو لغير وارث.</w:t>
      </w:r>
    </w:p>
    <w:p>
      <w:pPr/>
      <w:r>
        <w:rPr>
          <w:shd w:val="clear" w:fill="eeee80"/>
        </w:rPr>
        <w:t xml:space="preserve">5- تأصيل أنماط جرائم التركة التي تقع من الوارث،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 أو سلطة مختصة بإجراء تحقيق الوفاة أو الوراثة أو الوصية الواجبة،</w:t>
      </w:r>
    </w:p>
    <w:p>
      <w:pPr/>
      <w:r>
        <w:rPr>
          <w:shd w:val="clear" w:fill="eeee80"/>
        </w:rPr>
        <w:t xml:space="preserve"> أو في أي محرر رسمي.</w:t>
      </w:r>
    </w:p>
    <w:p>
      <w:pPr/>
      <w:r>
        <w:rPr>
          <w:shd w:val="clear" w:fill="eeee80"/>
        </w:rPr>
        <w:t xml:space="preserve">   - الامتناع عن تسليم التركة لمستحقيها،</w:t>
      </w:r>
    </w:p>
    <w:p>
      <w:pPr/>
      <w:r>
        <w:rPr>
          <w:shd w:val="clear" w:fill="eeee80"/>
        </w:rPr>
        <w:t xml:space="preserve">   - حجب سند (حجية) التركة،</w:t>
      </w:r>
    </w:p>
    <w:p>
      <w:pPr/>
      <w:r>
        <w:rPr/>
        <w:t xml:space="preserve"> حال طلبه.</w:t>
      </w:r>
    </w:p>
    <w:p>
      <w:pPr/>
      <w:r>
        <w:rPr>
          <w:shd w:val="clear" w:fill="eeee80"/>
        </w:rPr>
        <w:t xml:space="preserve">   - الامتناع عن تسليم سند (حجية) التركة،</w:t>
      </w:r>
    </w:p>
    <w:p>
      <w:pPr/>
      <w:r>
        <w:rPr>
          <w:shd w:val="clear" w:fill="eeee80"/>
        </w:rPr>
        <w:t xml:space="preserve"> حال طلبه.</w:t>
      </w:r>
    </w:p>
    <w:p>
      <w:pPr/>
      <w:r>
        <w:rPr/>
        <w:t xml:space="preserve">   - الاستيلاء على التركة.   - الاستيلاء على التركة بغير الرضاء.</w:t>
      </w:r>
    </w:p>
    <w:p>
      <w:pPr/>
      <w:r>
        <w:rPr>
          <w:shd w:val="clear" w:fill="eeee80"/>
        </w:rPr>
        <w:t xml:space="preserve">   - إكراه الغير على قتل مورثه،</w:t>
      </w:r>
    </w:p>
    <w:p>
      <w:pPr/>
      <w:r>
        <w:rPr/>
        <w:t xml:space="preserve"> أو إكراه الحامل على إسقاط جنينها،</w:t>
      </w:r>
    </w:p>
    <w:p>
      <w:pPr/>
      <w:r>
        <w:rPr>
          <w:shd w:val="clear" w:fill="eeee80"/>
        </w:rPr>
        <w:t xml:space="preserve"> أو إكراه الوارث على تغيير جنسه.</w:t>
      </w:r>
    </w:p>
    <w:p>
      <w:pPr/>
      <w:r>
        <w:rPr>
          <w:shd w:val="clear" w:fill="eeee80"/>
        </w:rPr>
        <w:t xml:space="preserve">   - قتل الوارث مورثه أو قتل الموصى له للموصي.</w:t>
      </w:r>
    </w:p>
    <w:p>
      <w:pPr/>
      <w:r>
        <w:rPr>
          <w:shd w:val="clear" w:fill="eeee80"/>
        </w:rPr>
        <w:t xml:space="preserve">   - الانتفاع بالحيازة مدى الحياة.</w:t>
      </w:r>
    </w:p>
    <w:p>
      <w:pPr/>
      <w:r>
        <w:rPr>
          <w:shd w:val="clear" w:fill="eeee80"/>
        </w:rPr>
        <w:t xml:space="preserve">   - دفع جزء من التركة مقابل ترك الباقي.</w:t>
      </w:r>
    </w:p>
    <w:p>
      <w:pPr/>
      <w:r>
        <w:rPr>
          <w:shd w:val="clear" w:fill="eeee80"/>
        </w:rPr>
        <w:t xml:space="preserve">   - إهمال إدارة التركة من الولي أو الوصي.</w:t>
      </w:r>
    </w:p>
    <w:p>
      <w:pPr/>
      <w:r>
        <w:rPr>
          <w:shd w:val="clear" w:fill="eeee80"/>
        </w:rPr>
        <w:t xml:space="preserve">   - كتمان الشهادة للانتقاص من الحق في التركة.</w:t>
      </w:r>
    </w:p>
    <w:p>
      <w:pPr/>
      <w:r>
        <w:rPr/>
        <w:t xml:space="preserve">   - إخفاء تركة عديم الأهلية أو ناقصها أو الغائب.7- توضيح طرق إثبات جرائم التركة.</w:t>
      </w:r>
    </w:p>
    <w:p>
      <w:pPr/>
      <w:r>
        <w:rPr>
          <w:shd w:val="clear" w:fill="eeee80"/>
        </w:rPr>
        <w:t xml:space="preserve">8- إرساء نظام الحماية الجنائية لجرائم التركة بالعقوبات الجزائية والمالية الرادعة؛</w:t>
      </w:r>
    </w:p>
    <w:p>
      <w:pPr/>
      <w:r>
        <w:rPr>
          <w:shd w:val="clear" w:fill="eeee80"/>
        </w:rPr>
        <w:t xml:space="preserve"> للكف عن النزاعات والشقاقات بين أفراد الأسر والعائلات،</w:t>
      </w:r>
    </w:p>
    <w:p>
      <w:pPr/>
      <w:r>
        <w:rPr>
          <w:shd w:val="clear" w:fill="eeee80"/>
        </w:rPr>
        <w:t xml:space="preserve"> بسبب الاستيلاء على الحق في التركة بين الورثة.</w:t>
      </w:r>
    </w:p>
    <w:p>
      <w:pPr/>
      <w:r>
        <w:rPr>
          <w:shd w:val="clear" w:fill="eeee80"/>
        </w:rPr>
        <w:t xml:space="preserve">9- تكييف العقوبات التي تترتب على جرائم الاستيلاء على التركة؛</w:t>
      </w:r>
    </w:p>
    <w:p>
      <w:pPr/>
      <w:r>
        <w:rPr>
          <w:shd w:val="clear" w:fill="eeee80"/>
        </w:rPr>
        <w:t xml:space="preserve"> لردع الجناة وتحقيق العدالة،</w:t>
      </w:r>
    </w:p>
    <w:p>
      <w:pPr/>
      <w:r>
        <w:rPr>
          <w:shd w:val="clear" w:fill="eeee80"/>
        </w:rPr>
        <w:t xml:space="preserve"> بينما ظل القانون -حتى بعد التعديلات المتلاحقة في مواجهة المستولين على التركة- قاصرا.</w:t>
      </w:r>
    </w:p>
    <w:p>
      <w:pPr/>
      <w:r>
        <w:rPr/>
        <w:t xml:space="preserve">10- إظهار مدى تفوق الفقه الإسلامي في وضع الضوابط الدقيقة لأركان جرائم التركة وشروطها، وعقوباتها الجزائية والمالية،11- نذرة الكتابات والدراسات التي تناولت هذا الموضوع في الفقه الإسلامي،</w:t>
      </w:r>
    </w:p>
    <w:p>
      <w:pPr/>
      <w:r>
        <w:rPr>
          <w:shd w:val="clear" w:fill="eeee80"/>
        </w:rPr>
        <w:t xml:space="preserve"> ويوضح مسائله،</w:t>
      </w:r>
    </w:p>
    <w:p>
      <w:pPr/>
      <w:r>
        <w:rPr>
          <w:shd w:val="clear" w:fill="eeee80"/>
        </w:rPr>
        <w:t xml:space="preserve"> ويبين وجه الحق فيه.</w:t>
      </w:r>
    </w:p>
    <w:p>
      <w:pPr/>
      <w:r>
        <w:rPr>
          <w:shd w:val="clear" w:fill="eeee80"/>
        </w:rPr>
        <w:t xml:space="preserve"> نظرا لكثرة وقوعها،</w:t>
      </w:r>
    </w:p>
    <w:p>
      <w:pPr/>
      <w:r>
        <w:rPr>
          <w:shd w:val="clear" w:fill="eeee80"/>
        </w:rPr>
        <w:t xml:space="preserve">13- إن انتقال التركة لمستحقيها بالطرق السلمية،</w:t>
      </w:r>
    </w:p>
    <w:p>
      <w:pPr/>
      <w:r>
        <w:rPr>
          <w:shd w:val="clear" w:fill="eeee80"/>
        </w:rPr>
        <w:t xml:space="preserve"> قد يحقق مقاصد شرعية كثيرة،</w:t>
      </w:r>
    </w:p>
    <w:p>
      <w:pPr/>
      <w:r>
        <w:rPr/>
        <w:t xml:space="preserve"> مما يسهل لهم الرجوع إلى أحكامها.17- محاولة للحد من انتشار جرائم التركة،</w:t>
      </w:r>
    </w:p>
    <w:p>
      <w:pPr/>
      <w:r>
        <w:rPr>
          <w:shd w:val="clear" w:fill="eeee80"/>
        </w:rPr>
        <w:t xml:space="preserve"> مما يقوي أواصر المحبة بين الأسرة بل والمجتمع،</w:t>
      </w:r>
    </w:p>
    <w:p>
      <w:pPr/>
      <w:r>
        <w:rPr/>
        <w:t xml:space="preserve"> ويقضي على الأطماع وينهي المنازعات والخلافات بين أفراد الأسرة والمجتمع.</w:t>
      </w:r>
    </w:p>
    <w:p>
      <w:pPr/>
      <w:r>
        <w:rPr>
          <w:shd w:val="clear" w:fill="eeee80"/>
        </w:rPr>
        <w:t xml:space="preserve">خامسا: حدود الدراسة</w:t>
      </w:r>
    </w:p>
    <w:p>
      <w:pPr/>
      <w:r>
        <w:rPr>
          <w:shd w:val="clear" w:fill="eeee80"/>
        </w:rPr>
        <w:t xml:space="preserve">   يقتصر موضوع الدراسة على أحكام الجرائم المتعلقة بالتركة في الفقه الإسلامي: فقها وتأصيلا،</w:t>
      </w:r>
    </w:p>
    <w:p>
      <w:pPr/>
      <w:r>
        <w:rPr>
          <w:shd w:val="clear" w:fill="eeee80"/>
        </w:rPr>
        <w:t xml:space="preserve"> من خلال تأصيل جرائم التركة،</w:t>
      </w:r>
    </w:p>
    <w:p>
      <w:pPr/>
      <w:r>
        <w:rPr>
          <w:shd w:val="clear" w:fill="eeee80"/>
        </w:rPr>
        <w:t xml:space="preserve"> سواء الواقعة من المورث أو الوارث،</w:t>
      </w:r>
    </w:p>
    <w:p>
      <w:pPr/>
      <w:r>
        <w:rPr>
          <w:shd w:val="clear" w:fill="eeee80"/>
        </w:rPr>
        <w:t xml:space="preserve"> وأركانها المختلفة،</w:t>
      </w:r>
    </w:p>
    <w:p>
      <w:pPr/>
      <w:r>
        <w:rPr>
          <w:shd w:val="clear" w:fill="eeee80"/>
        </w:rPr>
        <w:t xml:space="preserve"> وشروط تحققها،</w:t>
      </w:r>
    </w:p>
    <w:p>
      <w:pPr/>
      <w:r>
        <w:rPr>
          <w:shd w:val="clear" w:fill="eeee80"/>
        </w:rPr>
        <w:t xml:space="preserve"> وأدلة إثباتها المباشرة وغير المباشرة،</w:t>
      </w:r>
    </w:p>
    <w:p>
      <w:pPr/>
      <w:r>
        <w:rPr>
          <w:shd w:val="clear" w:fill="eeee80"/>
        </w:rPr>
        <w:t xml:space="preserve"> وعقوباتها التعزيرية المختلفة،</w:t>
      </w:r>
    </w:p>
    <w:p>
      <w:pPr/>
      <w:r>
        <w:rPr/>
        <w:t xml:space="preserve"> والتعويض المالي عن الأضرار،</w:t>
      </w:r>
    </w:p>
    <w:p>
      <w:pPr/>
      <w:r>
        <w:rPr>
          <w:shd w:val="clear" w:fill="eeee80"/>
        </w:rPr>
        <w:t xml:space="preserve"> وطرق انقضائها في الفقه الإسلامي،</w:t>
      </w:r>
    </w:p>
    <w:p>
      <w:pPr/>
      <w:r>
        <w:rPr/>
        <w:t xml:space="preserve"> دراسة موازية للقانون المصري (قانون العقوبات والقانون المدني وقانون المواريث والقانون الخاص بحقوق الأشخاص ذوي الإعاقة).</w:t>
      </w:r>
    </w:p>
    <w:p>
      <w:pPr/>
      <w:r>
        <w:rPr>
          <w:shd w:val="clear" w:fill="eeee80"/>
        </w:rPr>
        <w:t xml:space="preserve">   لذلك يجب التعرف على الجوانب المختلفة للأقوال الفقهية والقانونية حول كل متعلقات جرائم التركة،</w:t>
      </w:r>
    </w:p>
    <w:p>
      <w:pPr/>
      <w:r>
        <w:rPr/>
        <w:t xml:space="preserve"> واستقراء النصوص الشرعية والقانونية،</w:t>
      </w:r>
    </w:p>
    <w:p>
      <w:pPr/>
      <w:r>
        <w:rPr>
          <w:shd w:val="clear" w:fill="eeee80"/>
        </w:rPr>
        <w:t xml:space="preserve"> وبحث أوجه الاتفاق والاختلاف بين أحكام الفقه والقانون.</w:t>
      </w:r>
    </w:p>
    <w:p>
      <w:pPr/>
      <w:r>
        <w:rPr>
          <w:shd w:val="clear" w:fill="eeee80"/>
        </w:rPr>
        <w:t xml:space="preserve">سادسا: الدراسات السابقة</w:t>
      </w:r>
    </w:p>
    <w:p>
      <w:pPr/>
      <w:r>
        <w:rPr>
          <w:shd w:val="clear" w:fill="eeee80"/>
        </w:rPr>
        <w:t xml:space="preserve">   إن الأبحاث والدراسات المتعلقة بحساب المواريث من الكثرة بمكان,</w:t>
      </w:r>
    </w:p>
    <w:p>
      <w:pPr/>
      <w:r>
        <w:rPr>
          <w:shd w:val="clear" w:fill="eeee80"/>
        </w:rPr>
        <w:t xml:space="preserve"> ولكن لم يقف الباحث -بعد البحث والتحري- على دراسة تناولت أركان الجرائم المختلفة الواقعة على الحق في التركة وعقوباتها الجزائية،</w:t>
      </w:r>
    </w:p>
    <w:p>
      <w:pPr/>
      <w:r>
        <w:rPr>
          <w:shd w:val="clear" w:fill="eeee80"/>
        </w:rPr>
        <w:t xml:space="preserve"> وطرق إثباتها،</w:t>
      </w:r>
    </w:p>
    <w:p>
      <w:pPr/>
      <w:r>
        <w:rPr>
          <w:shd w:val="clear" w:fill="eeee80"/>
        </w:rPr>
        <w:t xml:space="preserve"> وأسباب انقضاء الدعوى الجنائية فيها،</w:t>
      </w:r>
    </w:p>
    <w:p>
      <w:pPr/>
      <w:r>
        <w:rPr>
          <w:shd w:val="clear" w:fill="eeee80"/>
        </w:rPr>
        <w:t xml:space="preserve"> ولكن وجدت عددا من البحوث،</w:t>
      </w:r>
    </w:p>
    <w:p>
      <w:pPr/>
      <w:r>
        <w:rPr/>
        <w:t xml:space="preserve"> والتي ليس لها صلة مباشرة بموضوع دراستنا،</w:t>
      </w:r>
    </w:p>
    <w:p>
      <w:pPr/>
      <w:r>
        <w:rPr>
          <w:shd w:val="clear" w:fill="eeee80"/>
        </w:rPr>
        <w:t xml:space="preserve"> أو لها صلة جزئية غير وافية،</w:t>
      </w:r>
    </w:p>
    <w:p>
      <w:pPr/>
      <w:r>
        <w:rPr/>
        <w:t xml:space="preserve"> وهي:</w:t>
      </w:r>
    </w:p>
    <w:p>
      <w:pPr/>
      <w:r>
        <w:rPr>
          <w:shd w:val="clear" w:fill="eeee80"/>
        </w:rPr>
        <w:t xml:space="preserve">   أولا: الرسائل العلمية:</w:t>
      </w:r>
    </w:p>
    <w:p>
      <w:pPr/>
      <w:r>
        <w:rPr>
          <w:shd w:val="clear" w:fill="eeee80"/>
        </w:rPr>
        <w:t xml:space="preserve">بعنوان (أحكام الجرائم الواقعة في عقود التبرعات والتركات في الفقه الإسلامي والقانون الكويتي) لأحمد فالح مطلق رشيد العازمي،</w:t>
      </w:r>
    </w:p>
    <w:p>
      <w:pPr/>
      <w:r>
        <w:rPr/>
        <w:t xml:space="preserve"> ويقع في 371 صفحة،</w:t>
      </w:r>
    </w:p>
    <w:p>
      <w:pPr/>
      <w:r>
        <w:rPr>
          <w:shd w:val="clear" w:fill="eeee80"/>
        </w:rPr>
        <w:t xml:space="preserve"> ولم أطلع إلا على فهرس مجمل منشور على شبكة الإنترنت،</w:t>
      </w:r>
    </w:p>
    <w:p>
      <w:pPr/>
      <w:r>
        <w:rPr>
          <w:shd w:val="clear" w:fill="eeee80"/>
        </w:rPr>
        <w:t xml:space="preserve"> ويتكون البحث من مقدمة،</w:t>
      </w:r>
    </w:p>
    <w:p>
      <w:pPr/>
      <w:r>
        <w:rPr>
          <w:shd w:val="clear" w:fill="eeee80"/>
        </w:rPr>
        <w:t xml:space="preserve"> وخاتمة.</w:t>
      </w:r>
    </w:p>
    <w:p>
      <w:pPr/>
      <w:r>
        <w:rPr>
          <w:shd w:val="clear" w:fill="eeee80"/>
        </w:rPr>
        <w:t xml:space="preserve"> ومنهج البحث وخطته،</w:t>
      </w:r>
    </w:p>
    <w:p>
      <w:pPr/>
      <w:r>
        <w:rPr>
          <w:shd w:val="clear" w:fill="eeee80"/>
        </w:rPr>
        <w:t xml:space="preserve"> والفصل الأول في أحكام جرائم الوصية: جريمة إخفاء الوصية،</w:t>
      </w:r>
    </w:p>
    <w:p>
      <w:pPr/>
      <w:r>
        <w:rPr>
          <w:shd w:val="clear" w:fill="eeee80"/>
        </w:rPr>
        <w:t xml:space="preserve"> وتزويرها،</w:t>
      </w:r>
    </w:p>
    <w:p>
      <w:pPr/>
      <w:r>
        <w:rPr>
          <w:shd w:val="clear" w:fill="eeee80"/>
        </w:rPr>
        <w:t xml:space="preserve"> وكتمان الشهادة على الوصية،</w:t>
      </w:r>
    </w:p>
    <w:p>
      <w:pPr/>
      <w:r>
        <w:rPr/>
        <w:t xml:space="preserve"> وفيه أربعة مباحث،</w:t>
      </w:r>
    </w:p>
    <w:p>
      <w:pPr/>
      <w:r>
        <w:rPr>
          <w:shd w:val="clear" w:fill="eeee80"/>
        </w:rPr>
        <w:t xml:space="preserve"> المبحث الأول: تعريف الإرث،</w:t>
      </w:r>
    </w:p>
    <w:p>
      <w:pPr/>
      <w:r>
        <w:rPr/>
        <w:t xml:space="preserve"> والمبحث الثاني: مشروعية الإرث،</w:t>
      </w:r>
    </w:p>
    <w:p>
      <w:pPr/>
      <w:r>
        <w:rPr>
          <w:shd w:val="clear" w:fill="eeee80"/>
        </w:rPr>
        <w:t xml:space="preserve"> والمبحث الثالث: جريمة استئثار أحد الورثة بالإرث عن بقية المستحقين،</w:t>
      </w:r>
    </w:p>
    <w:p>
      <w:pPr/>
      <w:r>
        <w:rPr>
          <w:shd w:val="clear" w:fill="eeee80"/>
        </w:rPr>
        <w:t xml:space="preserve"> والمبحث الرابع: جريمة عدم توريث الإناث.</w:t>
      </w:r>
    </w:p>
    <w:p>
      <w:pPr/>
      <w:r>
        <w:rPr>
          <w:shd w:val="clear" w:fill="eeee80"/>
        </w:rPr>
        <w:t xml:space="preserve">وبذلك لم يتعرض الباحث إلا لجرائم التركة المتعلقة بالوصية،</w:t>
      </w:r>
    </w:p>
    <w:p>
      <w:pPr/>
      <w:r>
        <w:rPr>
          <w:shd w:val="clear" w:fill="eeee80"/>
        </w:rPr>
        <w:t xml:space="preserve"> وهي (في خطتنا) متفرعة عن جريمة حجب سند نصيب أحد الورثة،</w:t>
      </w:r>
    </w:p>
    <w:p>
      <w:pPr/>
      <w:r>
        <w:rPr>
          <w:shd w:val="clear" w:fill="eeee80"/>
        </w:rPr>
        <w:t xml:space="preserve"> وتزوير الشهادة على الوصية،</w:t>
      </w:r>
    </w:p>
    <w:p>
      <w:pPr/>
      <w:r>
        <w:rPr>
          <w:shd w:val="clear" w:fill="eeee80"/>
        </w:rPr>
        <w:t xml:space="preserve">   بالإضافة إلى جريمتين متفرعتين عن جريمة الاستيلاء،</w:t>
      </w:r>
    </w:p>
    <w:p>
      <w:pPr/>
      <w:r>
        <w:rPr>
          <w:shd w:val="clear" w:fill="eeee80"/>
        </w:rPr>
        <w:t xml:space="preserve"> إحداهما: استئثار أحد الورثة بالإرث،</w:t>
      </w:r>
    </w:p>
    <w:p>
      <w:pPr/>
      <w:r>
        <w:rPr>
          <w:shd w:val="clear" w:fill="eeee80"/>
        </w:rPr>
        <w:t xml:space="preserve"> وذلك كله في الفقه الإسلامي والقانون الكويتي.</w:t>
      </w:r>
    </w:p>
    <w:p>
      <w:pPr/>
      <w:r>
        <w:rPr/>
        <w:t xml:space="preserve">   وبذلك تتميز خطتنا بذكر أركان صور سبعة جرائم قد تقع من المورث،</w:t>
      </w:r>
    </w:p>
    <w:p>
      <w:pPr/>
      <w:r>
        <w:rPr>
          <w:shd w:val="clear" w:fill="eeee80"/>
        </w:rPr>
        <w:t xml:space="preserve"> بالإضافة إلى شروطها وطرق إثباتها وعقوباتها وانقضاء الدعوى الجنائية فيها،</w:t>
      </w:r>
    </w:p>
    <w:p>
      <w:pPr/>
      <w:r>
        <w:rPr>
          <w:shd w:val="clear" w:fill="eeee80"/>
        </w:rPr>
        <w:t xml:space="preserve"> فضلا عن التفاصيل الأخرى المذكرة في التصور المقترح لفصول الرسالة.</w:t>
      </w:r>
    </w:p>
    <w:p>
      <w:pPr/>
      <w:r>
        <w:rPr/>
        <w:t xml:space="preserve">   البحث الأول: بعنوان (أحكام التحايل على الوصايا المعاصرة في إدارة التركة) لمحمد معز بن عبد الله عبد الباري بن أونج،</w:t>
      </w:r>
    </w:p>
    <w:p>
      <w:pPr/>
      <w:r>
        <w:rPr>
          <w:shd w:val="clear" w:fill="eeee80"/>
        </w:rPr>
        <w:t xml:space="preserve"> محمد ديري بن زكريا،</w:t>
      </w:r>
    </w:p>
    <w:p>
      <w:pPr/>
      <w:r>
        <w:rPr>
          <w:shd w:val="clear" w:fill="eeee80"/>
        </w:rPr>
        <w:t xml:space="preserve"> ويقع في (39) صفحة منشورة في مجلة الشريعة الإسلامية،</w:t>
      </w:r>
    </w:p>
    <w:p>
      <w:pPr/>
      <w:r>
        <w:rPr>
          <w:shd w:val="clear" w:fill="eeee80"/>
        </w:rPr>
        <w:t xml:space="preserve"> العدد2،</w:t>
      </w:r>
    </w:p>
    <w:p>
      <w:pPr/>
      <w:r>
        <w:rPr>
          <w:shd w:val="clear" w:fill="eeee80"/>
        </w:rPr>
        <w:t xml:space="preserve">   البحث الثاني: بعنوان (أحوال التركة حال عدم قسمتها على الورثة) لهيثم حازم عبد الحيالي،</w:t>
      </w:r>
    </w:p>
    <w:p>
      <w:pPr/>
      <w:r>
        <w:rPr>
          <w:shd w:val="clear" w:fill="eeee80"/>
        </w:rPr>
        <w:t xml:space="preserve">   تناول الأحكام التي تترتب على التأخير في تقسيم التركة على مستحقيها بعدما يخلفها المورث،</w:t>
      </w:r>
    </w:p>
    <w:p>
      <w:pPr/>
      <w:r>
        <w:rPr>
          <w:shd w:val="clear" w:fill="eeee80"/>
        </w:rPr>
        <w:t xml:space="preserve"> وأجاب عن عدة أسئلة،</w:t>
      </w:r>
    </w:p>
    <w:p>
      <w:pPr/>
      <w:r>
        <w:rPr>
          <w:shd w:val="clear" w:fill="eeee80"/>
        </w:rPr>
        <w:t xml:space="preserve"> منها: هل تبقى التركة في ذمة المورث أم تنتقل إلى الورثة؟ وهل تزكى التركة قبل التقسيم؟ وحكم تصرف بعض الورثة بالتركة دون الآخرين.</w:t>
      </w:r>
    </w:p>
    <w:p>
      <w:pPr/>
      <w:r>
        <w:rPr>
          <w:shd w:val="clear" w:fill="eeee80"/>
        </w:rPr>
        <w:t xml:space="preserve">   البحث الثالث: بعنوان (التحايل للإضرار بأحد الورثة) لنغم إسماعيل محمود،</w:t>
      </w:r>
    </w:p>
    <w:p>
      <w:pPr/>
      <w:r>
        <w:rPr>
          <w:shd w:val="clear" w:fill="eeee80"/>
        </w:rPr>
        <w:t xml:space="preserve"> ويقع في (120) صفحة،</w:t>
      </w:r>
    </w:p>
    <w:p>
      <w:pPr/>
      <w:r>
        <w:rPr>
          <w:shd w:val="clear" w:fill="eeee80"/>
        </w:rPr>
        <w:t xml:space="preserve"> نشر في مجلة كلية الدراسات الإسلامية والعربية للبنات بسوهاج،</w:t>
      </w:r>
    </w:p>
    <w:p>
      <w:pPr/>
      <w:r>
        <w:rPr/>
        <w:t xml:space="preserve"> العدد 29، الإصدار الأول، مثل: بيع المورث التركة بيعا صوريا لأحد الورثة، والإقرار بدين لوارث في مرض الموت،</w:t>
      </w:r>
    </w:p>
    <w:p>
      <w:pPr/>
      <w:r>
        <w:rPr>
          <w:shd w:val="clear" w:fill="eeee80"/>
        </w:rPr>
        <w:t xml:space="preserve"> والتحايل عن طريق الوصية لوارث،</w:t>
      </w:r>
    </w:p>
    <w:p>
      <w:pPr/>
      <w:r>
        <w:rPr>
          <w:shd w:val="clear" w:fill="eeee80"/>
        </w:rPr>
        <w:t xml:space="preserve"> والتحايل بالوصية بأكثر من الثلث لأجنبي.</w:t>
      </w:r>
    </w:p>
    <w:p>
      <w:pPr/>
      <w:r>
        <w:rPr>
          <w:shd w:val="clear" w:fill="eeee80"/>
        </w:rPr>
        <w:t xml:space="preserve">   البحث الرابع: بعنوان (تأخير قسمة التركة والآثار المترتبة عليه) لنغم إسماعيل محمود عبد اللاه،</w:t>
      </w:r>
    </w:p>
    <w:p>
      <w:pPr/>
      <w:r>
        <w:rPr/>
        <w:t xml:space="preserve"> ويقع في (80) صفحة،</w:t>
      </w:r>
    </w:p>
    <w:p>
      <w:pPr/>
      <w:r>
        <w:rPr>
          <w:shd w:val="clear" w:fill="eeee80"/>
        </w:rPr>
        <w:t xml:space="preserve"> نشر في مجلة كلية الشريعة والقانون بتفاهنا الأشراف،</w:t>
      </w:r>
    </w:p>
    <w:p>
      <w:pPr/>
      <w:r>
        <w:rPr>
          <w:shd w:val="clear" w:fill="eeee80"/>
        </w:rPr>
        <w:t xml:space="preserve"> دقهلية،</w:t>
      </w:r>
    </w:p>
    <w:p>
      <w:pPr/>
      <w:r>
        <w:rPr>
          <w:shd w:val="clear" w:fill="eeee80"/>
        </w:rPr>
        <w:t xml:space="preserve"> العدد 25،</w:t>
      </w:r>
    </w:p>
    <w:p>
      <w:pPr/>
      <w:r>
        <w:rPr>
          <w:shd w:val="clear" w:fill="eeee80"/>
        </w:rPr>
        <w:t xml:space="preserve">تناول الأسباب المشروعة الداعية إلى التوقف عن قسمة التركة،</w:t>
      </w:r>
    </w:p>
    <w:p>
      <w:pPr/>
      <w:r>
        <w:rPr/>
        <w:t xml:space="preserve"> وتصرف أحد الورثة في التركة قبل قسمتها،</w:t>
      </w:r>
    </w:p>
    <w:p>
      <w:pPr/>
      <w:r>
        <w:rPr>
          <w:shd w:val="clear" w:fill="eeee80"/>
        </w:rPr>
        <w:t xml:space="preserve"> والآثار المترتبة على تأخير القسمة،</w:t>
      </w:r>
    </w:p>
    <w:p>
      <w:pPr/>
      <w:r>
        <w:rPr>
          <w:shd w:val="clear" w:fill="eeee80"/>
        </w:rPr>
        <w:t xml:space="preserve"> والاستحقاق المالي للتأخير في القسمة،</w:t>
      </w:r>
    </w:p>
    <w:p>
      <w:pPr/>
      <w:r>
        <w:rPr>
          <w:shd w:val="clear" w:fill="eeee80"/>
        </w:rPr>
        <w:t xml:space="preserve"> والتأخير في إخراج الزكاة عن التركة،</w:t>
      </w:r>
    </w:p>
    <w:p>
      <w:pPr/>
      <w:r>
        <w:rPr/>
        <w:t xml:space="preserve"> وغيرها.</w:t>
      </w:r>
    </w:p>
    <w:p>
      <w:pPr/>
      <w:r>
        <w:rPr>
          <w:shd w:val="clear" w:fill="eeee80"/>
        </w:rPr>
        <w:t xml:space="preserve">   البحث الخامس: بعنوان (الميراث بين أخطاء المورثين والوارثين) للمرسي علي المرسي غنيم،</w:t>
      </w:r>
    </w:p>
    <w:p>
      <w:pPr/>
      <w:r>
        <w:rPr>
          <w:shd w:val="clear" w:fill="eeee80"/>
        </w:rPr>
        <w:t xml:space="preserve"> ويقع في (100) صفحة،</w:t>
      </w:r>
    </w:p>
    <w:p>
      <w:pPr/>
      <w:r>
        <w:rPr>
          <w:shd w:val="clear" w:fill="eeee80"/>
        </w:rPr>
        <w:t xml:space="preserve"> نشر في مجلة كلية الدراسات الإسلامية للبنين بأسوان،</w:t>
      </w:r>
    </w:p>
    <w:p>
      <w:pPr/>
      <w:r>
        <w:rPr>
          <w:shd w:val="clear" w:fill="eeee80"/>
        </w:rPr>
        <w:t xml:space="preserve"> العدد،</w:t>
      </w:r>
    </w:p>
    <w:p>
      <w:pPr/>
      <w:r>
        <w:rPr/>
        <w:t xml:space="preserve">   تناول الأخطاء التي تقع من المورثين قبل وفاتهم،</w:t>
      </w:r>
    </w:p>
    <w:p>
      <w:pPr/>
      <w:r>
        <w:rPr>
          <w:shd w:val="clear" w:fill="eeee80"/>
        </w:rPr>
        <w:t xml:space="preserve"> والأخطاء التي تقع من الوارثين بعد وفاة مورثهم وسبل علاجها،</w:t>
      </w:r>
    </w:p>
    <w:p>
      <w:pPr/>
      <w:r>
        <w:rPr>
          <w:shd w:val="clear" w:fill="eeee80"/>
        </w:rPr>
        <w:t xml:space="preserve"> ومنها: حكم التأخير في قسمة الميراث،</w:t>
      </w:r>
    </w:p>
    <w:p>
      <w:pPr/>
      <w:r>
        <w:rPr>
          <w:shd w:val="clear" w:fill="eeee80"/>
        </w:rPr>
        <w:t xml:space="preserve"> وما يترتب عليه من أحكام،</w:t>
      </w:r>
    </w:p>
    <w:p>
      <w:pPr/>
      <w:r>
        <w:rPr/>
        <w:t xml:space="preserve"> والحرمان من الميراث،</w:t>
      </w:r>
    </w:p>
    <w:p>
      <w:pPr/>
      <w:r>
        <w:rPr>
          <w:shd w:val="clear" w:fill="eeee80"/>
        </w:rPr>
        <w:t xml:space="preserve"> وسبل العلاج،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   البحث السادس: بعنوان (أثر الإكراه في المواريث) لعادل بن ملفي بن مسعد العلوي العوفي،</w:t>
      </w:r>
    </w:p>
    <w:p>
      <w:pPr/>
      <w:r>
        <w:rPr>
          <w:shd w:val="clear" w:fill="eeee80"/>
        </w:rPr>
        <w:t xml:space="preserve"> ويقع في (17) صفحة،</w:t>
      </w:r>
    </w:p>
    <w:p>
      <w:pPr/>
      <w:r>
        <w:rPr>
          <w:shd w:val="clear" w:fill="eeee80"/>
        </w:rPr>
        <w:t xml:space="preserve"> منشورة في مجله كلية الآداب،</w:t>
      </w:r>
    </w:p>
    <w:p>
      <w:pPr/>
      <w:r>
        <w:rPr>
          <w:shd w:val="clear" w:fill="eeee80"/>
        </w:rPr>
        <w:t xml:space="preserve"> جامعة ذمار،</w:t>
      </w:r>
    </w:p>
    <w:p>
      <w:pPr/>
      <w:r>
        <w:rPr>
          <w:shd w:val="clear" w:fill="eeee80"/>
        </w:rPr>
        <w:t xml:space="preserve"> المجلد 12،</w:t>
      </w:r>
    </w:p>
    <w:p>
      <w:pPr/>
      <w:r>
        <w:rPr/>
        <w:t xml:space="preserve"> العدد 1،</w:t>
      </w:r>
    </w:p>
    <w:p>
      <w:pPr/>
      <w:r>
        <w:rPr>
          <w:shd w:val="clear" w:fill="eeee80"/>
        </w:rPr>
        <w:t xml:space="preserve"> مارس سنة 2024.</w:t>
      </w:r>
    </w:p>
    <w:p>
      <w:pPr/>
      <w:r>
        <w:rPr>
          <w:shd w:val="clear" w:fill="eeee80"/>
        </w:rPr>
        <w:t xml:space="preserve"> وميراث من أُكره على التنازل عن حصته الإرثية،</w:t>
      </w:r>
    </w:p>
    <w:p>
      <w:pPr/>
      <w:r>
        <w:rPr>
          <w:shd w:val="clear" w:fill="eeee80"/>
        </w:rPr>
        <w:t xml:space="preserve"> وميراث من أُكره على تغيير جنسه.</w:t>
      </w:r>
    </w:p>
    <w:p>
      <w:pPr/>
      <w:r>
        <w:rPr/>
        <w:t xml:space="preserve"> دراسة مقارنة بالقانون رقم "219" لسنة "2017") لأحمد علي صالح ضبش، العدد 109،</w:t>
      </w:r>
    </w:p>
    <w:p>
      <w:pPr/>
      <w:r>
        <w:rPr>
          <w:shd w:val="clear" w:fill="eeee80"/>
        </w:rPr>
        <w:t xml:space="preserve">   تناول دور بعض عقوبات التعزير بصفة عامة في الفقه والقانون رقم (219) لسنة 2017،</w:t>
      </w:r>
    </w:p>
    <w:p>
      <w:pPr/>
      <w:r>
        <w:rPr/>
        <w:t xml:space="preserve"> وذلك في مواجهة بعض جرائم التركة،</w:t>
      </w:r>
    </w:p>
    <w:p>
      <w:pPr/>
      <w:r>
        <w:rPr>
          <w:shd w:val="clear" w:fill="eeee80"/>
        </w:rPr>
        <w:t xml:space="preserve"> والوقوف على بعض أوجه الاتفاق والاختلاف بين الفقه والقانون.</w:t>
      </w:r>
    </w:p>
    <w:p>
      <w:pPr/>
      <w:r>
        <w:rPr>
          <w:shd w:val="clear" w:fill="eeee80"/>
        </w:rPr>
        <w:t xml:space="preserve">   وبذلك يتضح أن تلك البحوث لم تتناول المسائل الرئيسة التي سوف تتناولها خطة البحث المقترحة،</w:t>
      </w:r>
    </w:p>
    <w:p>
      <w:pPr/>
      <w:r>
        <w:rPr>
          <w:shd w:val="clear" w:fill="eeee80"/>
        </w:rPr>
        <w:t xml:space="preserve"> مثل: الفرق بين جرائم التركة وما يشابهها من الجرائم المالية الأخرى،</w:t>
      </w:r>
    </w:p>
    <w:p>
      <w:pPr/>
      <w:r>
        <w:rPr>
          <w:shd w:val="clear" w:fill="eeee80"/>
        </w:rPr>
        <w:t xml:space="preserve"> ولا أركان الجرائم المتنوعة للاستيلاء على التركة،</w:t>
      </w:r>
    </w:p>
    <w:p>
      <w:pPr/>
      <w:r>
        <w:rPr>
          <w:shd w:val="clear" w:fill="eeee80"/>
        </w:rPr>
        <w:t xml:space="preserve"> ولا شروطها،</w:t>
      </w:r>
    </w:p>
    <w:p>
      <w:pPr/>
      <w:r>
        <w:rPr>
          <w:shd w:val="clear" w:fill="eeee80"/>
        </w:rPr>
        <w:t xml:space="preserve"> ولا عقوباتها المختلفة،</w:t>
      </w:r>
    </w:p>
    <w:p>
      <w:pPr/>
      <w:r>
        <w:rPr/>
        <w:t xml:space="preserve"> ولا التعويض عن الأضرار الواقعة على الورثة،</w:t>
      </w:r>
    </w:p>
    <w:p>
      <w:pPr/>
      <w:r>
        <w:rPr>
          <w:shd w:val="clear" w:fill="eeee80"/>
        </w:rPr>
        <w:t xml:space="preserve"> ولا طرق إثباتها،</w:t>
      </w:r>
    </w:p>
    <w:p>
      <w:pPr/>
      <w:r>
        <w:rPr>
          <w:shd w:val="clear" w:fill="eeee80"/>
        </w:rPr>
        <w:t xml:space="preserve"> ولا أسباب انقضاء الدعوى الجنائية فيها،</w:t>
      </w:r>
    </w:p>
    <w:p>
      <w:pPr/>
      <w:r>
        <w:rPr>
          <w:shd w:val="clear" w:fill="eeee80"/>
        </w:rPr>
        <w:t xml:space="preserve">وعلى هذا فان جميع الدراسات السابقة لا تلتقي مع هذا البحث لا في خطته ولا في منهجه،</w:t>
      </w:r>
    </w:p>
    <w:p>
      <w:pPr/>
      <w:r>
        <w:rPr>
          <w:shd w:val="clear" w:fill="eeee80"/>
        </w:rPr>
        <w:t xml:space="preserve"> فلم تتعرض لأي مسألة بدراسة أو تأصيل شرعي،</w:t>
      </w:r>
    </w:p>
    <w:p>
      <w:pPr/>
      <w:r>
        <w:rPr>
          <w:shd w:val="clear" w:fill="eeee80"/>
        </w:rPr>
        <w:t xml:space="preserve"> ولم يرد بينها إلا بضع مراجع فقهية غير وافية،</w:t>
      </w:r>
    </w:p>
    <w:p>
      <w:pPr/>
      <w:r>
        <w:rPr>
          <w:shd w:val="clear" w:fill="eeee80"/>
        </w:rPr>
        <w:t xml:space="preserve"> كما شحت من أية قواعد شرعية.</w:t>
      </w:r>
    </w:p>
    <w:p>
      <w:pPr/>
      <w:r>
        <w:rPr>
          <w:shd w:val="clear" w:fill="eeee80"/>
        </w:rPr>
        <w:t xml:space="preserve">سابعا: منهج البحث</w:t>
      </w:r>
    </w:p>
    <w:p>
      <w:pPr/>
      <w:r>
        <w:rPr/>
        <w:t xml:space="preserve">   بهدي من الله وتوفيقه،</w:t>
      </w:r>
    </w:p>
    <w:p>
      <w:pPr/>
      <w:r>
        <w:rPr>
          <w:shd w:val="clear" w:fill="eeee80"/>
        </w:rPr>
        <w:t xml:space="preserve"> والربط بينها،</w:t>
      </w:r>
    </w:p>
    <w:p>
      <w:pPr/>
      <w:r>
        <w:rPr>
          <w:shd w:val="clear" w:fill="eeee80"/>
        </w:rPr>
        <w:t xml:space="preserve"> وذلك في المصادر والمراجع القديمة والمعاصرة.</w:t>
      </w:r>
    </w:p>
    <w:p>
      <w:pPr/>
      <w:r>
        <w:rPr>
          <w:shd w:val="clear" w:fill="eeee80"/>
        </w:rPr>
        <w:t xml:space="preserve"> والنص على أحكامها.</w:t>
      </w:r>
    </w:p>
    <w:p>
      <w:pPr/>
      <w:r>
        <w:rPr/>
        <w:t xml:space="preserve">3- المنهج التحليلي: بتفسير النصوص الشرعية والقانونية،</w:t>
      </w:r>
    </w:p>
    <w:p>
      <w:pPr/>
      <w:r>
        <w:rPr>
          <w:shd w:val="clear" w:fill="eeee80"/>
        </w:rPr>
        <w:t xml:space="preserve"> وتحليل المسائل ومناقشتها في ضوء نصوص الشريعة ومقاصدها المعالجة لها،</w:t>
      </w:r>
    </w:p>
    <w:p>
      <w:pPr/>
      <w:r>
        <w:rPr>
          <w:shd w:val="clear" w:fill="eeee80"/>
        </w:rPr>
        <w:t xml:space="preserve">4- المنهج الاستنباطي: بتخريج المسائل،</w:t>
      </w:r>
    </w:p>
    <w:p>
      <w:pPr/>
      <w:r>
        <w:rPr/>
        <w:t xml:space="preserve"> والترجيح بين الأقوال مع ذكر السبب، وتكييف أحكام القانون وتأصيلها وفق قواعد الشريعة الإسلامية ومصادرها المختلفة،5- المنهج المقارن: جمع المسائل الفقهية المتعلقة بجرائم التركة،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2026-08-27T16:36:23+00:00</dcterms:created>
  <dcterms:modified xsi:type="dcterms:W3CDTF">2026-08-27T16:36:23+00:00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