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والعين باب النفس الشارع،</w:t>
      </w:r>
    </w:p>
    <w:p>
      <w:pPr/>
      <w:r>
        <w:rPr>
          <w:shd w:val="clear" w:fill="eeee80"/>
        </w:rPr>
        <w:t xml:space="preserve"> والمُعبِّرة لضمائرها،</w:t>
      </w:r>
    </w:p>
    <w:p>
      <w:pPr/>
      <w:r>
        <w:rPr>
          <w:shd w:val="clear" w:fill="eeee80"/>
        </w:rPr>
        <w:t xml:space="preserve"> والمُعربة عن بواطنها،</w:t>
      </w:r>
    </w:p>
    <w:p>
      <w:pPr/>
      <w:r>
        <w:rPr>
          <w:shd w:val="clear" w:fill="eeee80"/>
        </w:rPr>
        <w:t xml:space="preserve"> منه:</w:t>
      </w:r>
    </w:p>
    <w:p>
      <w:pPr/>
      <w:r>
        <w:rPr>
          <w:shd w:val="clear" w:fill="eeee80"/>
        </w:rPr>
        <w:t xml:space="preserve">فَلَيْسَ لِعَيْنِي عِنْدَ غَيْرِكَ مَوْقِفٌ كَأَنَّكَ مَا يَحْكُونَ مِنْ حَجَرِ البَهْتِ</w:t>
      </w:r>
    </w:p>
    <w:p>
      <w:pPr/>
      <w:r>
        <w:rPr>
          <w:shd w:val="clear" w:fill="eeee80"/>
        </w:rPr>
        <w:t xml:space="preserve">ومنها الإقبال بالحديث،</w:t>
      </w:r>
    </w:p>
    <w:p>
      <w:pPr/>
      <w:r>
        <w:rPr>
          <w:shd w:val="clear" w:fill="eeee80"/>
        </w:rPr>
        <w:t xml:space="preserve"> فما يكاد يُقبل على سوى محبوبه ولو تعمد غير ذلك،</w:t>
      </w:r>
    </w:p>
    <w:p>
      <w:pPr/>
      <w:r>
        <w:rPr>
          <w:shd w:val="clear" w:fill="eeee80"/>
        </w:rPr>
        <w:t xml:space="preserve"> والإنصات لحديثه إذا حدَّث،</w:t>
      </w:r>
    </w:p>
    <w:p>
      <w:pPr/>
      <w:r>
        <w:rPr>
          <w:shd w:val="clear" w:fill="eeee80"/>
        </w:rPr>
        <w:t xml:space="preserve"> والشهادة له وإن جار،</w:t>
      </w:r>
    </w:p>
    <w:p>
      <w:pPr/>
      <w:r>
        <w:rPr>
          <w:shd w:val="clear" w:fill="eeee80"/>
        </w:rPr>
        <w:t xml:space="preserve"> واتباعُه كيف سلك وأيَّ وجه من وجوه القول تناول.</w:t>
      </w:r>
    </w:p>
    <w:p>
      <w:pPr/>
      <w:r>
        <w:rPr>
          <w:shd w:val="clear" w:fill="eeee80"/>
        </w:rPr>
        <w:t xml:space="preserve">ومنها الإسراعُ بالسيرِ نحو المكان الذي يكون فيه،</w:t>
      </w:r>
    </w:p>
    <w:p>
      <w:pPr/>
      <w:r>
        <w:rPr>
          <w:shd w:val="clear" w:fill="eeee80"/>
        </w:rPr>
        <w:t xml:space="preserve"> والتعمُّد للقعود بقُربه والدنو منه،</w:t>
      </w:r>
    </w:p>
    <w:p>
      <w:pPr/>
      <w:r>
        <w:rPr>
          <w:shd w:val="clear" w:fill="eeee80"/>
        </w:rPr>
        <w:t xml:space="preserve"> واطِّراح الأشغال الموجبة للزوال عنه،</w:t>
      </w:r>
    </w:p>
    <w:p>
      <w:pPr/>
      <w:r>
        <w:rPr>
          <w:shd w:val="clear" w:fill="eeee80"/>
        </w:rPr>
        <w:t xml:space="preserve"> والاستهانةُ بِكل خَطْب جليل داعٍ إلى مفارقته،</w:t>
      </w:r>
    </w:p>
    <w:p>
      <w:pPr/>
      <w:r>
        <w:rPr>
          <w:shd w:val="clear" w:fill="eeee80"/>
        </w:rPr>
        <w:t xml:space="preserve"> والتباطؤ في الشيء عند القيام عنه،</w:t>
      </w:r>
    </w:p>
    <w:p>
      <w:pPr/>
      <w:r>
        <w:rPr>
          <w:shd w:val="clear" w:fill="eeee80"/>
        </w:rPr>
        <w:t xml:space="preserve"> وفي ذلك أقول شعرًا:</w:t>
      </w:r>
    </w:p>
    <w:p>
      <w:pPr/>
      <w:r>
        <w:rPr>
          <w:shd w:val="clear" w:fill="eeee80"/>
        </w:rPr>
        <w:t xml:space="preserve">وَإِذَا قُمْتُ عَنْكَ لَمْ أَمْشِ إِلَّا مَشْيَ عَانٍ يُقَادُ نَحْوَ الفَنَاءِ</w:t>
      </w:r>
    </w:p>
    <w:p>
      <w:pPr/>
      <w:r>
        <w:rPr>
          <w:shd w:val="clear" w:fill="eeee80"/>
        </w:rPr>
        <w:t xml:space="preserve">فِي مَجِيئِي إِلَيْكَ أَحْتَثُّ كَالبَدْ رِ إِذَا كَانَ قَاطِعًا لِلسَّمَاءِ</w:t>
      </w:r>
    </w:p>
    <w:p>
      <w:pPr/>
      <w:r>
        <w:rPr>
          <w:shd w:val="clear" w:fill="eeee80"/>
        </w:rPr>
        <w:t xml:space="preserve">وَقِيَامِي إِنْ قُمْتَ كَالأَنْجُمِ العَا لِيَةِ الثَّابِتَاتِ فِي الإِبْطَاءِ</w:t>
      </w:r>
    </w:p>
    <w:p>
      <w:pPr/>
      <w:r>
        <w:rPr>
          <w:shd w:val="clear" w:fill="eeee80"/>
        </w:rPr>
        <w:t xml:space="preserve"> أو عند سماع اسمه فجأة،</w:t>
      </w:r>
    </w:p>
    <w:p>
      <w:pPr/>
      <w:r>
        <w:rPr>
          <w:shd w:val="clear" w:fill="eeee80"/>
        </w:rPr>
        <w:t xml:space="preserve"> وفي ذلك أقول قطعةً،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 والمسعي في حظه.</w:t>
      </w:r>
    </w:p>
    <w:p>
      <w:pPr/>
      <w:r>
        <w:rPr>
          <w:shd w:val="clear" w:fill="eeee80"/>
        </w:rPr>
        <w:t xml:space="preserve"> فكم بخيل جاد! وقطُوب تطلَّق! وجبان تشجَّع! وغليظ الطبع تطرَّب! وجاهل تأدَّب! وتفِل تزيَّن! وفقير تجمَّل! وذي سن تفتَّى! وناسك تفتَّك! ومصون تبذَّل!</w:t>
      </w:r>
    </w:p>
    <w:p>
      <w:pPr/>
      <w:r>
        <w:rPr>
          <w:shd w:val="clear" w:fill="eeee80"/>
        </w:rPr>
        <w:t xml:space="preserve">وهذه العلامات تكون قبل استعار نار الحب وتأجُّج حريقه،</w:t>
      </w:r>
    </w:p>
    <w:p>
      <w:pPr/>
      <w:r>
        <w:rPr>
          <w:shd w:val="clear" w:fill="eeee80"/>
        </w:rPr>
        <w:t xml:space="preserve"> وتوقُّد شعله،</w:t>
      </w:r>
    </w:p>
    <w:p>
      <w:pPr/>
      <w:r>
        <w:rPr>
          <w:shd w:val="clear" w:fill="eeee80"/>
        </w:rPr>
        <w:t xml:space="preserve"> واستطارة لهبه.</w:t>
      </w:r>
    </w:p>
    <w:p>
      <w:pPr/>
      <w:r>
        <w:rPr>
          <w:shd w:val="clear" w:fill="eeee80"/>
        </w:rPr>
        <w:t xml:space="preserve"> فأما إذا تمكن وأخذ مأخذه،</w:t>
      </w:r>
    </w:p>
    <w:p>
      <w:pPr/>
      <w:r>
        <w:rPr>
          <w:shd w:val="clear" w:fill="eeee80"/>
        </w:rPr>
        <w:t xml:space="preserve"> فحينئذٍ ترى الحديث سِرارًا،</w:t>
      </w:r>
    </w:p>
    <w:p>
      <w:pPr/>
      <w:r>
        <w:rPr>
          <w:shd w:val="clear" w:fill="eeee80"/>
        </w:rPr>
        <w:t xml:space="preserve"> والإعراض عن كل ما حَضر إلا عن المحبوب جهارًا.</w:t>
      </w:r>
    </w:p>
    <w:p>
      <w:pPr/>
      <w:r>
        <w:rPr>
          <w:shd w:val="clear" w:fill="eeee80"/>
        </w:rPr>
        <w:t xml:space="preserve"> ولي أبيات جمعتُ فيها كثيرًا من هذه العلامات،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أَهْوَى الحَدِيثَ إِذَا مَا كَانَ يُذْكَرُ لِي فِيهِ وَيَعْبَقُ لِي عَنْ عَنْبَرٍ أَرجِ</w:t>
      </w:r>
    </w:p>
    <w:p>
      <w:pPr/>
      <w:r>
        <w:rPr>
          <w:shd w:val="clear" w:fill="eeee80"/>
        </w:rPr>
        <w:t xml:space="preserve">إِنْ قَالَ لَمْ أَسْتَمِعْ مِمَّنْ يُجَالِسُنِي إِلَى سِوَى لَفْظِهِ المُسْتَطْرفِ الغَنِجِ</w:t>
      </w:r>
    </w:p>
    <w:p>
      <w:pPr/>
      <w:r>
        <w:rPr>
          <w:shd w:val="clear" w:fill="eeee80"/>
        </w:rPr>
        <w:t xml:space="preserve">فِإِنْ أَقُمْ عَنْهُ مُضْطَرًّا فَإِنِّيَ لَا أَزَالُ مُلْتَفِتًا وَالمَشْيُ مَشْيُ وَجِي</w:t>
      </w:r>
    </w:p>
    <w:p>
      <w:pPr/>
      <w:r>
        <w:rPr>
          <w:shd w:val="clear" w:fill="eeee80"/>
        </w:rPr>
        <w:t xml:space="preserve">أَغُصُّ بِالمَاءِ إِنْ أَذْكُر تَبَاعُدَهُ كَمَنْ تَثَاءَبَ وَسَطَ النَّقْعِ وَالوَهَجِ</w:t>
      </w:r>
    </w:p>
    <w:p>
      <w:pPr/>
      <w:r>
        <w:rPr>
          <w:shd w:val="clear" w:fill="eeee80"/>
        </w:rPr>
        <w:t xml:space="preserve">وَإِنْ تَقُلْ مُمْكِنٌ قَصْد السَّمِاءِ أَقُلْ نَعَمْ،</w:t>
      </w:r>
    </w:p>
    <w:p>
      <w:pPr/>
      <w:r>
        <w:rPr>
          <w:shd w:val="clear" w:fill="eeee80"/>
        </w:rPr>
        <w:t xml:space="preserve">ومن علاماته وشواهده الظاهرة لكُل ذي بَصر: الانبساطُ الكثير الزائد،</w:t>
      </w:r>
    </w:p>
    <w:p>
      <w:pPr/>
      <w:r>
        <w:rPr>
          <w:shd w:val="clear" w:fill="eeee80"/>
        </w:rPr>
        <w:t xml:space="preserve"> والمجاذبة على الشيء يأخذه أحدهما،</w:t>
      </w:r>
    </w:p>
    <w:p>
      <w:pPr/>
      <w:r>
        <w:rPr>
          <w:shd w:val="clear" w:fill="eeee80"/>
        </w:rPr>
        <w:t xml:space="preserve"> والتعمد لمسِّ اليد عند المحادثة،</w:t>
      </w:r>
    </w:p>
    <w:p>
      <w:pPr/>
      <w:r>
        <w:rPr>
          <w:shd w:val="clear" w:fill="eeee80"/>
        </w:rPr>
        <w:t xml:space="preserve">ومنها علامات متضادة،</w:t>
      </w:r>
    </w:p>
    <w:p>
      <w:pPr/>
      <w:r>
        <w:rPr>
          <w:shd w:val="clear" w:fill="eeee80"/>
        </w:rPr>
        <w:t xml:space="preserve"> وهي على قدر الدواعي والعوارض الباعثة،</w:t>
      </w:r>
    </w:p>
    <w:p>
      <w:pPr/>
      <w:r>
        <w:rPr>
          <w:shd w:val="clear" w:fill="eeee80"/>
        </w:rPr>
        <w:t xml:space="preserve"> والأسباب المحركة،</w:t>
      </w:r>
    </w:p>
    <w:p>
      <w:pPr/>
      <w:r>
        <w:rPr>
          <w:shd w:val="clear" w:fill="eeee80"/>
        </w:rPr>
        <w:t xml:space="preserve"> والخواطر المهيجة،</w:t>
      </w:r>
    </w:p>
    <w:p>
      <w:pPr/>
      <w:r>
        <w:rPr>
          <w:shd w:val="clear" w:fill="eeee80"/>
        </w:rPr>
        <w:t xml:space="preserve"> والأضداد أنداد،</w:t>
      </w:r>
    </w:p>
    <w:p>
      <w:pPr/>
      <w:r>
        <w:rPr>
          <w:shd w:val="clear" w:fill="eeee80"/>
        </w:rPr>
        <w:t xml:space="preserve"> ووقفت في انتهاء حدود اختلافها تشابهت،</w:t>
      </w:r>
    </w:p>
    <w:p>
      <w:pPr/>
      <w:r>
        <w:rPr>
          <w:shd w:val="clear" w:fill="eeee80"/>
        </w:rPr>
        <w:t xml:space="preserve"> فهذا الثلج إذا أدمن حبسه في اليد فَعَل فِعْل النار،</w:t>
      </w:r>
    </w:p>
    <w:p>
      <w:pPr/>
      <w:r>
        <w:rPr>
          <w:shd w:val="clear" w:fill="eeee80"/>
        </w:rPr>
        <w:t xml:space="preserve"> والغم إذا أفرط قتل،</w:t>
      </w:r>
    </w:p>
    <w:p>
      <w:pPr/>
      <w:r>
        <w:rPr>
          <w:shd w:val="clear" w:fill="eeee80"/>
        </w:rPr>
        <w:t xml:space="preserve"> والضحك إذا كثر واشتد أسال الدمع من العينين.</w:t>
      </w:r>
    </w:p>
    <w:p>
      <w:pPr/>
      <w:r>
        <w:rPr>
          <w:shd w:val="clear" w:fill="eeee80"/>
        </w:rPr>
        <w:t xml:space="preserve"> وهذا في العالم كثير،</w:t>
      </w:r>
    </w:p>
    <w:p>
      <w:pPr/>
      <w:r>
        <w:rPr>
          <w:shd w:val="clear" w:fill="eeee80"/>
        </w:rPr>
        <w:t xml:space="preserve"> فنجد المحبين إذا تكافيا في المحبة وتأكدت بينهما تأكدًا شديدًا أكثر بهما جدُّهما بغير معنًى،</w:t>
      </w:r>
    </w:p>
    <w:p>
      <w:pPr/>
      <w:r>
        <w:rPr>
          <w:shd w:val="clear" w:fill="eeee80"/>
        </w:rPr>
        <w:t xml:space="preserve"> وتضادُّهما في القول تعمدًا،</w:t>
      </w:r>
    </w:p>
    <w:p>
      <w:pPr/>
      <w:r>
        <w:rPr>
          <w:shd w:val="clear" w:fill="eeee80"/>
        </w:rPr>
        <w:t xml:space="preserve"> وخروجُ بعضهما على بعض في كل يسير من الأمور،</w:t>
      </w:r>
    </w:p>
    <w:p>
      <w:pPr/>
      <w:r>
        <w:rPr>
          <w:shd w:val="clear" w:fill="eeee80"/>
        </w:rPr>
        <w:t xml:space="preserve"> وتتبع كلٌّ منهما لفظةً تقع من صاحبه وتأولها على غير معناها.</w:t>
      </w:r>
    </w:p>
    <w:p>
      <w:pPr/>
      <w:r>
        <w:rPr>
          <w:shd w:val="clear" w:fill="eeee80"/>
        </w:rPr>
        <w:t xml:space="preserve">كل هذه تجربة ليبدو ما يعتقده كل واحد منهما في صاحبه.</w:t>
      </w:r>
    </w:p>
    <w:p>
      <w:pPr/>
      <w:r>
        <w:rPr>
          <w:shd w:val="clear" w:fill="eeee80"/>
        </w:rPr>
        <w:t xml:space="preserve"> السالم من الأحقاد في الزمن الطويل،</w:t>
      </w:r>
    </w:p>
    <w:p>
      <w:pPr/>
      <w:r>
        <w:rPr>
          <w:shd w:val="clear" w:fill="eeee80"/>
        </w:rPr>
        <w:t xml:space="preserve"> وأُهدرت المعاتبة،</w:t>
      </w:r>
    </w:p>
    <w:p>
      <w:pPr/>
      <w:r>
        <w:rPr>
          <w:shd w:val="clear" w:fill="eeee80"/>
        </w:rPr>
        <w:t xml:space="preserve"> وسقط الخلاف،</w:t>
      </w:r>
    </w:p>
    <w:p>
      <w:pPr/>
      <w:r>
        <w:rPr>
          <w:shd w:val="clear" w:fill="eeee80"/>
        </w:rPr>
        <w:t xml:space="preserve"> وانصرفا في ذلك الحين بعينه إلى المُضاحكة والمداعبة،</w:t>
      </w:r>
    </w:p>
    <w:p>
      <w:pPr/>
      <w:r>
        <w:rPr>
          <w:shd w:val="clear" w:fill="eeee80"/>
        </w:rPr>
        <w:t xml:space="preserve"> هكذا في الوقت الواحد مرارًا.</w:t>
      </w:r>
    </w:p>
    <w:p>
      <w:pPr/>
      <w:r>
        <w:rPr>
          <w:shd w:val="clear" w:fill="eeee80"/>
        </w:rPr>
        <w:t xml:space="preserve"> فلا يُخالِجْك شكٌّ ولا يدخلنَّك ريبٌ البتةَ،</w:t>
      </w:r>
    </w:p>
    <w:p>
      <w:pPr/>
      <w:r>
        <w:rPr>
          <w:shd w:val="clear" w:fill="eeee80"/>
        </w:rPr>
        <w:t xml:space="preserve"> ودونكها تجربةً صحيحةً وخبرةً صادقة: هذا لا يكون إلا عن تكلفٍ في المودة وائتلاف صحيح،</w:t>
      </w:r>
    </w:p>
    <w:p>
      <w:pPr/>
      <w:r>
        <w:rPr>
          <w:shd w:val="clear" w:fill="eeee80"/>
        </w:rPr>
        <w:t xml:space="preserve"> وقد رأيتُه كثيرًا.</w:t>
      </w:r>
    </w:p>
    <w:p>
      <w:pPr/>
      <w:r>
        <w:rPr>
          <w:shd w:val="clear" w:fill="eeee80"/>
        </w:rPr>
        <w:t xml:space="preserve">ومن أعلامه أنك تجد المحب يستدعي سماع اسم من يُحب،</w:t>
      </w:r>
    </w:p>
    <w:p>
      <w:pPr/>
      <w:r>
        <w:rPr>
          <w:shd w:val="clear" w:fill="eeee80"/>
        </w:rPr>
        <w:t xml:space="preserve"> ويستلذ الكلام في أخباره،</w:t>
      </w:r>
    </w:p>
    <w:p>
      <w:pPr/>
      <w:r>
        <w:rPr>
          <w:shd w:val="clear" w:fill="eeee80"/>
        </w:rPr>
        <w:t xml:space="preserve"> ويجعلها هِجِّيراه،</w:t>
      </w:r>
    </w:p>
    <w:p>
      <w:pPr/>
      <w:r>
        <w:rPr>
          <w:shd w:val="clear" w:fill="eeee80"/>
        </w:rPr>
        <w:t xml:space="preserve"> فما هو إلا وقت ما تهتاج له مِن ذِكْر من يُحب صار الطعام غُصةً في الحلق،</w:t>
      </w:r>
    </w:p>
    <w:p>
      <w:pPr/>
      <w:r>
        <w:rPr>
          <w:shd w:val="clear" w:fill="eeee80"/>
        </w:rPr>
        <w:t xml:space="preserve"> وشجًى في المريء،</w:t>
      </w:r>
    </w:p>
    <w:p>
      <w:pPr/>
      <w:r>
        <w:rPr>
          <w:shd w:val="clear" w:fill="eeee80"/>
        </w:rPr>
        <w:t xml:space="preserve"> وفي الحديث،</w:t>
      </w:r>
    </w:p>
    <w:p>
      <w:pPr/>
      <w:r>
        <w:rPr>
          <w:shd w:val="clear" w:fill="eeee80"/>
        </w:rPr>
        <w:t xml:space="preserve"> فتستبين الحوالة في منطقه،</w:t>
      </w:r>
    </w:p>
    <w:p>
      <w:pPr/>
      <w:r>
        <w:rPr>
          <w:shd w:val="clear" w:fill="eeee80"/>
        </w:rPr>
        <w:t xml:space="preserve"> خفيفُ الحركات،</w:t>
      </w:r>
    </w:p>
    <w:p>
      <w:pPr/>
      <w:r>
        <w:rPr>
          <w:shd w:val="clear" w:fill="eeee80"/>
        </w:rPr>
        <w:t xml:space="preserve"> صار مُنطبقًا متثاقلًا حائرَ النفس،</w:t>
      </w:r>
    </w:p>
    <w:p>
      <w:pPr/>
      <w:r>
        <w:rPr>
          <w:shd w:val="clear" w:fill="eeee80"/>
        </w:rPr>
        <w:t xml:space="preserve"> جامدَ الحركة،</w:t>
      </w:r>
    </w:p>
    <w:p>
      <w:pPr/>
      <w:r>
        <w:rPr>
          <w:shd w:val="clear" w:fill="eeee80"/>
        </w:rPr>
        <w:t xml:space="preserve"> يبرم من الكلمة،</w:t>
      </w:r>
    </w:p>
    <w:p>
      <w:pPr/>
      <w:r>
        <w:rPr>
          <w:shd w:val="clear" w:fill="eeee80"/>
        </w:rPr>
        <w:t xml:space="preserve"> ويضجر من السؤال.</w:t>
      </w:r>
    </w:p>
    <w:p>
      <w:pPr/>
      <w:r>
        <w:rPr>
          <w:shd w:val="clear" w:fill="eeee80"/>
        </w:rPr>
        <w:t xml:space="preserve"> ونُحول الجسم دون حدٍّ يكون فيه،</w:t>
      </w:r>
    </w:p>
    <w:p>
      <w:pPr/>
      <w:r>
        <w:rPr>
          <w:shd w:val="clear" w:fill="eeee80"/>
        </w:rPr>
        <w:t xml:space="preserve"> دليل لا يكذِب ومُخبر لا يخون عن كلمة في النفس كامنة.</w:t>
      </w:r>
    </w:p>
    <w:p>
      <w:pPr/>
      <w:r>
        <w:rPr>
          <w:shd w:val="clear" w:fill="eeee80"/>
        </w:rPr>
        <w:t xml:space="preserve">والسهرُ من أعراض المُحبين،</w:t>
      </w:r>
    </w:p>
    <w:p>
      <w:pPr/>
      <w:r>
        <w:rPr>
          <w:shd w:val="clear" w:fill="eeee80"/>
        </w:rPr>
        <w:t xml:space="preserve"> وقد أكثر الشعراء في وصفه،</w:t>
      </w:r>
    </w:p>
    <w:p>
      <w:pPr/>
      <w:r>
        <w:rPr>
          <w:shd w:val="clear" w:fill="eeee80"/>
        </w:rPr>
        <w:t xml:space="preserve"> وحكوا أنهم رُعاة الكواكب،</w:t>
      </w:r>
    </w:p>
    <w:p>
      <w:pPr/>
      <w:r>
        <w:rPr>
          <w:shd w:val="clear" w:fill="eeee80"/>
        </w:rPr>
        <w:t xml:space="preserve"> وواصفُو طول الليل.</w:t>
      </w:r>
    </w:p>
    <w:p>
      <w:pPr/>
      <w:r>
        <w:rPr>
          <w:shd w:val="clear" w:fill="eeee80"/>
        </w:rPr>
        <w:t xml:space="preserve"> وفي ذلك أقول وأذكر كتمان السر،</w:t>
      </w:r>
    </w:p>
    <w:p>
      <w:pPr/>
      <w:r>
        <w:rPr>
          <w:shd w:val="clear" w:fill="eeee80"/>
        </w:rPr>
        <w:t xml:space="preserve"> وأنه يتوسَّم بالعلامات:</w:t>
      </w:r>
    </w:p>
    <w:p>
      <w:pPr/>
      <w:r>
        <w:rPr>
          <w:shd w:val="clear" w:fill="eeee80"/>
        </w:rPr>
        <w:t xml:space="preserve">تَعَلَّمَتِ السَّحَائِبُ مِنْ شُئُونِي فَعَمَّتْ بِالحَيَا السَّكْبِ الهَتُونِ</w:t>
      </w:r>
    </w:p>
    <w:p>
      <w:pPr/>
      <w:r>
        <w:rPr>
          <w:shd w:val="clear" w:fill="eeee80"/>
        </w:rPr>
        <w:t xml:space="preserve">وَهَذَا اللَّيْلُ فِيكَ غَدَا رَفِيقي بذلك أَمْ عَلَى سَهَري مُعيني</w:t>
      </w:r>
    </w:p>
    <w:p>
      <w:pPr/>
      <w:r>
        <w:rPr>
          <w:shd w:val="clear" w:fill="eeee80"/>
        </w:rPr>
        <w:t xml:space="preserve">فَإِنْ لَمْ يَنْقَضِ الإِظْلَامُ … ألا مَا أَطْبَقَتْ نَوْمًا جُفُونِي</w:t>
      </w:r>
    </w:p>
    <w:p>
      <w:pPr/>
      <w:r>
        <w:rPr>
          <w:shd w:val="clear" w:fill="eeee80"/>
        </w:rPr>
        <w:t xml:space="preserve">فَلَيْسَ إِلَى النَّهَارِ لَنَا سَبِيلٌ وَسُهْدٌ زَائِدٌ فِي كُلِّ حِينِ</w:t>
      </w:r>
    </w:p>
    <w:p>
      <w:pPr/>
      <w:r>
        <w:rPr>
          <w:shd w:val="clear" w:fill="eeee80"/>
        </w:rPr>
        <w:t xml:space="preserve">كَأَنَّ نُجُومَهُ وَالغَيْمُ يُخْفِي سَنَاهَا عَنْ مُلَاحَظَةِ العُيُونِ</w:t>
      </w:r>
    </w:p>
    <w:p>
      <w:pPr/>
      <w:r>
        <w:rPr>
          <w:shd w:val="clear" w:fill="eeee80"/>
        </w:rPr>
        <w:t xml:space="preserve">فَكَأَنَّهَا وَاللَّيْلُ نِيرَانُ الجَوَى قَدْ أُضْرِمَتْ فِي فِكْرَتِي مِنْ حِنْدِسِ</w:t>
      </w:r>
    </w:p>
    <w:p>
      <w:pPr/>
      <w:r>
        <w:rPr>
          <w:shd w:val="clear" w:fill="eeee80"/>
        </w:rPr>
        <w:t xml:space="preserve">وَكَأَنَّنِي أَمْسَيْتُ حَارِسَ رَوْضَةٍ خَضْرَاءَ وُشِّعَ نَبْتُهَا بِالنَّرْجِسِ</w:t>
      </w:r>
    </w:p>
    <w:p>
      <w:pPr/>
      <w:r>
        <w:rPr>
          <w:shd w:val="clear" w:fill="eeee80"/>
        </w:rPr>
        <w:t xml:space="preserve">والشيء قد يذكر لما يُوجبه: وقع لي في هذه الأبيات تشبيه شيئين بشيئين في بيت واحد،</w:t>
      </w:r>
    </w:p>
    <w:p>
      <w:pPr/>
      <w:r>
        <w:rPr>
          <w:shd w:val="clear" w:fill="eeee80"/>
        </w:rPr>
        <w:t xml:space="preserve"> وهو البيت الذي أوله «فكأنها والليل»،</w:t>
      </w:r>
    </w:p>
    <w:p>
      <w:pPr/>
      <w:r>
        <w:rPr>
          <w:shd w:val="clear" w:fill="eeee80"/>
        </w:rPr>
        <w:t xml:space="preserve"> وهذا مستغرب في الشعر،</w:t>
      </w:r>
    </w:p>
    <w:p>
      <w:pPr/>
      <w:r>
        <w:rPr>
          <w:shd w:val="clear" w:fill="eeee80"/>
        </w:rPr>
        <w:t xml:space="preserve"> ولي ما هو أكملُ منه،</w:t>
      </w:r>
    </w:p>
    <w:p>
      <w:pPr/>
      <w:r>
        <w:rPr>
          <w:shd w:val="clear" w:fill="eeee80"/>
        </w:rPr>
        <w:t xml:space="preserve"> وهو تشبيه ثلاثة أشياء في بيت واحد،</w:t>
      </w:r>
    </w:p>
    <w:p>
      <w:pPr/>
      <w:r>
        <w:rPr>
          <w:shd w:val="clear" w:fill="eeee80"/>
        </w:rPr>
        <w:t xml:space="preserve"> وتشبيه أربعة أشياء في بيت واحد،</w:t>
      </w:r>
    </w:p>
    <w:p>
      <w:pPr/>
      <w:r>
        <w:rPr>
          <w:shd w:val="clear" w:fill="eeee80"/>
        </w:rPr>
        <w:t xml:space="preserve"> وكلاهما في هذه القطعة التي أُوردها،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فَفِي سَاعَةٍ يُبْدِي إِلَيْكَ عَجَائِبًا يُمِرُّ وَيَسْتَحْلِي وَيُدْنِي ويُبْعِدُ</w:t>
      </w:r>
    </w:p>
    <w:p>
      <w:pPr/>
      <w:r>
        <w:rPr>
          <w:shd w:val="clear" w:fill="eeee80"/>
        </w:rPr>
        <w:t xml:space="preserve">كَأَنَّ النَّوَى وَالعَتبَ وَالهَجْرَ وَالرِّضَى قِرَانٌ وَأَنْدَادٌ وَنَحْسٌ وَأَسْعَدُ</w:t>
      </w:r>
    </w:p>
    <w:p>
      <w:pPr/>
      <w:r>
        <w:rPr>
          <w:shd w:val="clear" w:fill="eeee80"/>
        </w:rPr>
        <w:t xml:space="preserve">رَثَى لِغَرَامِي بَعْدَ طُولِ تَمَنُّعٍ وَأَصْبَحْتُ مَحْسُودًا وَقَدْ كُنْتُ أَحْسُدُ</w:t>
      </w:r>
    </w:p>
    <w:p>
      <w:pPr/>
      <w:r>
        <w:rPr>
          <w:shd w:val="clear" w:fill="eeee80"/>
        </w:rPr>
        <w:t xml:space="preserve">نَعِمْنَا عَلَى نُورٍ مِنَ الرَّوْضِ زَاهِرٍ سَقَتْهُ الغَوَادِي فَهْو يُثْنِي وَيَحمدُ</w:t>
      </w:r>
    </w:p>
    <w:p>
      <w:pPr/>
      <w:r>
        <w:rPr>
          <w:shd w:val="clear" w:fill="eeee80"/>
        </w:rPr>
        <w:t xml:space="preserve">كَأَنَّ الحَيَا وَالمُزْنَ وَالرَّوْضَ عَاطِرًا دُمُوعٌ وَأَجْفَانٌ وخَدٌّ مُوَرَّدُ</w:t>
      </w:r>
    </w:p>
    <w:p>
      <w:pPr/>
      <w:r>
        <w:rPr>
          <w:shd w:val="clear" w:fill="eeee80"/>
        </w:rPr>
        <w:t xml:space="preserve">ولا ينكر عليَّ منكر قولي «قران»؛</w:t>
      </w:r>
    </w:p>
    <w:p>
      <w:pPr/>
      <w:r>
        <w:rPr>
          <w:shd w:val="clear" w:fill="eeee80"/>
        </w:rPr>
        <w:t xml:space="preserve"> فأهل المعرفة بالكواكب يُسمُّون التقاء كوكبين في درجة واحدة قرانًا.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فَتَاةٌ عدمْتُ العَيْشَ إِلَّا بِقُرْبِهَا فَهَلْ فِي ابْتِغَاءِ العَيْشِ — وَيْحَكَ — مِنْ حَرَجْ</w:t>
      </w:r>
    </w:p>
    <w:p>
      <w:pPr/>
      <w:r>
        <w:rPr>
          <w:shd w:val="clear" w:fill="eeee80"/>
        </w:rPr>
        <w:t xml:space="preserve">فهذا أمر لا مزيدَ فيه ولا يقدر أحدٌ على أكثرَ منه؛</w:t>
      </w:r>
    </w:p>
    <w:p>
      <w:pPr/>
      <w:r>
        <w:rPr>
          <w:shd w:val="clear" w:fill="eeee80"/>
        </w:rPr>
        <w:t xml:space="preserve"> إذ لا يَحتمل العَروضُ ولا بنية الأسماء أكثر من ذلك.</w:t>
      </w:r>
    </w:p>
    <w:p>
      <w:pPr/>
      <w:r>
        <w:rPr>
          <w:shd w:val="clear" w:fill="eeee80"/>
        </w:rPr>
        <w:t xml:space="preserve">ويعرض للمُحبين القلقُ عند أحد أمرين: أحدهما عند رجائه لقاءَ من يُحب فيعرض عند ذلك حائل.</w:t>
      </w:r>
    </w:p>
    <w:p>
      <w:pPr/>
      <w:r>
        <w:rPr>
          <w:shd w:val="clear" w:fill="eeee80"/>
        </w:rPr>
        <w:t xml:space="preserve">خبر</w:t>
      </w:r>
    </w:p>
    <w:p>
      <w:pPr/>
      <w:r>
        <w:rPr>
          <w:shd w:val="clear" w:fill="eeee80"/>
        </w:rPr>
        <w:t xml:space="preserve">وإني لأعلم بعضَ مَن كان محبوبُه يَعده الزيارة،</w:t>
      </w:r>
    </w:p>
    <w:p>
      <w:pPr/>
      <w:r>
        <w:rPr>
          <w:shd w:val="clear" w:fill="eeee80"/>
        </w:rPr>
        <w:t xml:space="preserve"> فما كنتُ أراه إلا جائيًا وذاهبًا لا يقرُّ به القرار،</w:t>
      </w:r>
    </w:p>
    <w:p>
      <w:pPr/>
      <w:r>
        <w:rPr>
          <w:shd w:val="clear" w:fill="eeee80"/>
        </w:rPr>
        <w:t xml:space="preserve"> ولا يثبت في مكان واحد،</w:t>
      </w:r>
    </w:p>
    <w:p>
      <w:pPr/>
      <w:r>
        <w:rPr>
          <w:shd w:val="clear" w:fill="eeee80"/>
        </w:rPr>
        <w:t xml:space="preserve"> مقبلًا مدبرًا قد استخفه السرور بعد ركانة،</w:t>
      </w:r>
    </w:p>
    <w:p>
      <w:pPr/>
      <w:r>
        <w:rPr>
          <w:shd w:val="clear" w:fill="eeee80"/>
        </w:rPr>
        <w:t xml:space="preserve"> وأشاطه بعد رزانة.</w:t>
      </w:r>
    </w:p>
    <w:p>
      <w:pPr/>
      <w:r>
        <w:rPr>
          <w:shd w:val="clear" w:fill="eeee80"/>
        </w:rPr>
        <w:t xml:space="preserve"> ولي في معنى انتظار الزيارة:</w:t>
      </w:r>
    </w:p>
    <w:p>
      <w:pPr/>
      <w:r>
        <w:rPr>
          <w:shd w:val="clear" w:fill="eeee80"/>
        </w:rPr>
        <w:t xml:space="preserve">أَقَمْتُ إِلَى أَنْ جَاءَنِي اللَّيْلُ رَاجِيًا لِقَاءَكَ يَا سُؤْلِي وَيَا غَايَةَ الأَمَلْ</w:t>
      </w:r>
    </w:p>
    <w:p>
      <w:pPr/>
      <w:r>
        <w:rPr>
          <w:shd w:val="clear" w:fill="eeee80"/>
        </w:rPr>
        <w:t xml:space="preserve">فَأَيْأَسَنِي الإِظْلَامُ عَنْكَ وَلَمْ أَكُنْ لِأَيْأَسَ يَوْمًا إِنْ بَدَا اللَّيْلُ يَتَّصِلْ</w:t>
      </w:r>
    </w:p>
    <w:p>
      <w:pPr/>
      <w:r>
        <w:rPr>
          <w:shd w:val="clear" w:fill="eeee80"/>
        </w:rPr>
        <w:t xml:space="preserve">لأَنَّكَ لَوْ رُمْتَ الزِّيَارَةَ لَمْ يَكُنْ ظَلَامٌ وَدَامَ النُّورُ فينا ولَمْ يَزُلْ</w:t>
      </w:r>
    </w:p>
    <w:p>
      <w:pPr/>
      <w:r>
        <w:rPr>
          <w:shd w:val="clear" w:fill="eeee80"/>
        </w:rPr>
        <w:t xml:space="preserve">والثاني عند حادثٍ يحدُث بينهما من عتاب لا تُدْرَى حقيقته إلا بالوصف،</w:t>
      </w:r>
    </w:p>
    <w:p>
      <w:pPr/>
      <w:r>
        <w:rPr>
          <w:shd w:val="clear" w:fill="eeee80"/>
        </w:rPr>
        <w:t xml:space="preserve"> وإما أن يصير القلق حزنًا وأسفًا إن تخوف الهجر.</w:t>
      </w:r>
    </w:p>
    <w:p>
      <w:pPr/>
      <w:r>
        <w:rPr>
          <w:shd w:val="clear" w:fill="eeee80"/>
        </w:rPr>
        <w:t xml:space="preserve">ويعرض للمُحب الاستكانةُ لجفاء المحبوب عليه،</w:t>
      </w:r>
    </w:p>
    <w:p>
      <w:pPr/>
      <w:r>
        <w:rPr>
          <w:shd w:val="clear" w:fill="eeee80"/>
        </w:rPr>
        <w:t xml:space="preserve">ومن أعراضه: الجزع الشديد والحُمرة المقطعة تغلب عندما يرى من إعراض محبوبه عنه ونِفاره منه،</w:t>
      </w:r>
    </w:p>
    <w:p>
      <w:pPr/>
      <w:r>
        <w:rPr>
          <w:shd w:val="clear" w:fill="eeee80"/>
        </w:rPr>
        <w:t xml:space="preserve"> وفي ذلك أقول شعرًا،</w:t>
      </w:r>
    </w:p>
    <w:p>
      <w:pPr/>
      <w:r>
        <w:rPr>
          <w:shd w:val="clear" w:fill="eeee80"/>
        </w:rPr>
        <w:t xml:space="preserve"> منه:</w:t>
      </w:r>
    </w:p>
    <w:p>
      <w:pPr/>
      <w:r>
        <w:rPr>
          <w:shd w:val="clear" w:fill="eeee80"/>
        </w:rPr>
        <w:t xml:space="preserve">جَمِيلُ الصَّبْرِ مَسْجُونٌ وَدَمْعُ العَيْنِ مَسْفُوح</w:t>
      </w:r>
    </w:p>
    <w:p>
      <w:pPr/>
      <w:r>
        <w:rPr>
          <w:shd w:val="clear" w:fill="eeee80"/>
        </w:rPr>
        <w:t xml:space="preserve">والبكاء من علامات المحب،</w:t>
      </w:r>
    </w:p>
    <w:p>
      <w:pPr/>
      <w:r>
        <w:rPr>
          <w:shd w:val="clear" w:fill="eeee80"/>
        </w:rPr>
        <w:t xml:space="preserve"> ولكن يتفاضلون فيه؛</w:t>
      </w:r>
    </w:p>
    <w:p>
      <w:pPr/>
      <w:r>
        <w:rPr>
          <w:shd w:val="clear" w:fill="eeee80"/>
        </w:rPr>
        <w:t xml:space="preserve"> فمنهم غزير الدمع هامِل الشئون تجيبه عينه وتحضُره عبرته إذا شاء،</w:t>
      </w:r>
    </w:p>
    <w:p>
      <w:pPr/>
      <w:r>
        <w:rPr>
          <w:shd w:val="clear" w:fill="eeee80"/>
        </w:rPr>
        <w:t xml:space="preserve"> ومنهم جَمود العين عديم الدَّمع،</w:t>
      </w:r>
    </w:p>
    <w:p>
      <w:pPr/>
      <w:r>
        <w:rPr>
          <w:shd w:val="clear" w:fill="eeee80"/>
        </w:rPr>
        <w:t xml:space="preserve"> وأنا منهم.</w:t>
      </w:r>
    </w:p>
    <w:p>
      <w:pPr/>
      <w:r>
        <w:rPr>
          <w:shd w:val="clear" w:fill="eeee80"/>
        </w:rPr>
        <w:t xml:space="preserve"> وكان الأصل في ذلك إدماني أكل الكُندر لخفقان القلب،</w:t>
      </w:r>
    </w:p>
    <w:p>
      <w:pPr/>
      <w:r>
        <w:rPr>
          <w:shd w:val="clear" w:fill="eeee80"/>
        </w:rPr>
        <w:t xml:space="preserve"> وكان عَرَض لي في الصبا،</w:t>
      </w:r>
    </w:p>
    <w:p>
      <w:pPr/>
      <w:r>
        <w:rPr>
          <w:shd w:val="clear" w:fill="eeee80"/>
        </w:rPr>
        <w:t xml:space="preserve"> فإني لأُصابُ بالمصيبة الفادحة فأجد قلبي يتفطَّر ويتقطَّع،</w:t>
      </w:r>
    </w:p>
    <w:p>
      <w:pPr/>
      <w:r>
        <w:rPr>
          <w:shd w:val="clear" w:fill="eeee80"/>
        </w:rPr>
        <w:t xml:space="preserve"> وأُحِس في قلبي غُصَّةً أمرَّ من العلقم تَحول بيني وبين توفية الكلام حق مخارجه،</w:t>
      </w:r>
    </w:p>
    <w:p>
      <w:pPr/>
      <w:r>
        <w:rPr>
          <w:shd w:val="clear" w:fill="eeee80"/>
        </w:rPr>
        <w:t xml:space="preserve"> وتكاد تشوقني النفس أحيانًا ولا تجيب عيني البتة إلا في الندرة بالشيء اليسير من الدمع.</w:t>
      </w:r>
    </w:p>
    <w:p>
      <w:pPr/>
      <w:r>
        <w:rPr>
          <w:shd w:val="clear" w:fill="eeee80"/>
        </w:rPr>
        <w:t xml:space="preserve">خبر</w:t>
      </w:r>
    </w:p>
    <w:p>
      <w:pPr/>
      <w:r>
        <w:rPr>
          <w:shd w:val="clear" w:fill="eeee80"/>
        </w:rPr>
        <w:t xml:space="preserve">ولقد أذكرني هذا الفصل يومًا: ودعت أنا وأبو بكر محمد بن إسحاق صاحبي أبا عامر محمد بن عامر صديقنا — رحمه الله — في سفرته إلى المشرق التي لم نَرَه بعدها،</w:t>
      </w:r>
    </w:p>
    <w:p>
      <w:pPr/>
      <w:r>
        <w:rPr>
          <w:shd w:val="clear" w:fill="eeee80"/>
        </w:rPr>
        <w:t xml:space="preserve"> فجعل أبو بكر يبكي عند وداعه ويُنشد متمثِّلًا بهذا البيت:</w:t>
      </w:r>
    </w:p>
    <w:p>
      <w:pPr/>
      <w:r>
        <w:rPr>
          <w:shd w:val="clear" w:fill="eeee80"/>
        </w:rPr>
        <w:t xml:space="preserve">وهو في رثاء يزيد بن عمر بن هَبيرة رحمه الله،</w:t>
      </w:r>
    </w:p>
    <w:p>
      <w:pPr/>
      <w:r>
        <w:rPr>
          <w:shd w:val="clear" w:fill="eeee80"/>
        </w:rPr>
        <w:t xml:space="preserve"> فقلت مُجيبًا لأبي بكر:</w:t>
      </w:r>
    </w:p>
    <w:p>
      <w:pPr/>
      <w:r>
        <w:rPr>
          <w:shd w:val="clear" w:fill="eeee80"/>
        </w:rPr>
        <w:t xml:space="preserve">وإِنَّ امرَأً لَمْ يُفْنِ حُسْنَ اصْطِبَارِهِ عَلَيْكَ وَقَدْ فَارَقْتَهُ لَجَلِيدُ</w:t>
      </w:r>
    </w:p>
    <w:p>
      <w:pPr/>
      <w:r>
        <w:rPr>
          <w:shd w:val="clear" w:fill="eeee80"/>
        </w:rPr>
        <w:t xml:space="preserve">وفي المذهب الذي عليه الناس أقول من قصيدة قلتُها قبل بلوغ الحُلُم،</w:t>
      </w:r>
    </w:p>
    <w:p>
      <w:pPr/>
      <w:r>
        <w:rPr>
          <w:shd w:val="clear" w:fill="eeee80"/>
        </w:rPr>
        <w:t xml:space="preserve">دَلِيلُ الأَسَى نَارٌ عَلَى القَلْبِ تَلْفَحُ وَدَمْعٌ عَلَى الخَدَّيْنِ يَحْمَى وَيَسْفَحُ</w:t>
      </w:r>
    </w:p>
    <w:p>
      <w:pPr/>
      <w:r>
        <w:rPr>
          <w:shd w:val="clear" w:fill="eeee80"/>
        </w:rPr>
        <w:t xml:space="preserve">إِذَا كَتَمَ المَشْغُوفُ سِرَّ ضُلُوعِهِ فَإِنَّ دُمُوعَ العَيْنِ تُبْدي وَتَفْضَحُ</w:t>
      </w:r>
    </w:p>
    <w:p>
      <w:pPr/>
      <w:r>
        <w:rPr>
          <w:shd w:val="clear" w:fill="eeee80"/>
        </w:rPr>
        <w:t xml:space="preserve">ويعرض في الحُبِّ سوء الظن واتهام كل كلمة من أحدهما وتوجيهها إلى غير وجهها،</w:t>
      </w:r>
    </w:p>
    <w:p>
      <w:pPr/>
      <w:r>
        <w:rPr>
          <w:shd w:val="clear" w:fill="eeee80"/>
        </w:rPr>
        <w:t xml:space="preserve"> ومن سوء الظن وُجوهًا.</w:t>
      </w:r>
    </w:p>
    <w:p>
      <w:pPr/>
      <w:r>
        <w:rPr>
          <w:shd w:val="clear" w:fill="eeee80"/>
        </w:rPr>
        <w:t xml:space="preserve"> منه:</w:t>
      </w:r>
    </w:p>
    <w:p>
      <w:pPr/>
      <w:r>
        <w:rPr>
          <w:shd w:val="clear" w:fill="eeee80"/>
        </w:rPr>
        <w:t xml:space="preserve">وأَصْلُ عُظْمِ الأُمُورِ أَهْوَنُهَا وَمِنْ صَغِيرِ النَّوَى تَرَى الشَّجَرْ</w:t>
      </w:r>
    </w:p>
    <w:p>
      <w:pPr/>
      <w:r>
        <w:rPr>
          <w:shd w:val="clear" w:fill="eeee80"/>
        </w:rPr>
        <w:t xml:space="preserve">وترى المُحب،</w:t>
      </w:r>
    </w:p>
    <w:p>
      <w:pPr/>
      <w:r>
        <w:rPr>
          <w:shd w:val="clear" w:fill="eeee80"/>
        </w:rPr>
        <w:t xml:space="preserve"> كثيرَ التحفظ مما لم يكن يتحفَّظ منه قبل ذلك،</w:t>
      </w:r>
    </w:p>
    <w:p>
      <w:pPr/>
      <w:r>
        <w:rPr>
          <w:shd w:val="clear" w:fill="eeee80"/>
        </w:rPr>
        <w:t xml:space="preserve"> مزينًا لحركاته ومرامي طرفه،</w:t>
      </w:r>
    </w:p>
    <w:p>
      <w:pPr/>
      <w:r>
        <w:rPr>
          <w:shd w:val="clear" w:fill="eeee80"/>
        </w:rPr>
        <w:t xml:space="preserve"> وبُلي بمُعربد.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2026-10-01T23:48:16+00:00</dcterms:created>
  <dcterms:modified xsi:type="dcterms:W3CDTF">2026-10-01T23:48:16+00:00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