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ترك الشيخ زايد بن سلطان آل نهيان،</w:t>
      </w:r>
    </w:p>
    <w:p>
      <w:pPr/>
      <w:r>
        <w:rPr>
          <w:shd w:val="clear" w:fill="eeee80"/>
        </w:rPr>
        <w:t xml:space="preserve"> بصماته في تاريخ دولة الإمارات.</w:t>
      </w:r>
    </w:p>
    <w:p>
      <w:pPr/>
      <w:r>
        <w:rPr>
          <w:shd w:val="clear" w:fill="eeee80"/>
        </w:rPr>
        <w:t xml:space="preserve"> ومع القوة المتصاعدة التي تتمتع بها دولة الإمارات،</w:t>
      </w:r>
    </w:p>
    <w:p>
      <w:pPr/>
      <w:r>
        <w:rPr>
          <w:shd w:val="clear" w:fill="eeee80"/>
        </w:rPr>
        <w:t xml:space="preserve"> فقد شهدت البنية الأساسية للاقتصاد المزدهر تطورًا مستمرًّا؛</w:t>
      </w:r>
    </w:p>
    <w:p>
      <w:pPr/>
      <w:r>
        <w:rPr/>
        <w:t xml:space="preserve"> حيث قفزت المرافق السكنية والسياحية والصناعية والتجارية،</w:t>
      </w:r>
    </w:p>
    <w:p>
      <w:pPr/>
      <w:r>
        <w:rPr>
          <w:shd w:val="clear" w:fill="eeee80"/>
        </w:rPr>
        <w:t xml:space="preserve"> طفرات كبيرة ومستمرة في عهد الشيخ زايد.</w:t>
      </w:r>
    </w:p>
    <w:p>
      <w:pPr/>
      <w:r>
        <w:rPr>
          <w:shd w:val="clear" w:fill="eeee80"/>
        </w:rPr>
        <w:t xml:space="preserve"> وجمعت العديد من مشاريع البنية الأساسية بين القطاعين العام والخاص أساسًا لبناء وتطوير الأخير.</w:t>
      </w:r>
    </w:p>
    <w:p>
      <w:pPr/>
      <w:r>
        <w:rPr>
          <w:shd w:val="clear" w:fill="eeee80"/>
        </w:rPr>
        <w:t xml:space="preserve"> وقد منح الشيخ زايد القطاع الخاص المزيد من القوة للمشاركة في البنية الأساسية؛</w:t>
      </w:r>
    </w:p>
    <w:p>
      <w:pPr/>
      <w:r>
        <w:rPr>
          <w:shd w:val="clear" w:fill="eeee80"/>
        </w:rPr>
        <w:t xml:space="preserve"> ففي عام 2003 مثلًا،</w:t>
      </w:r>
    </w:p>
    <w:p>
      <w:pPr/>
      <w:r>
        <w:rPr/>
        <w:t xml:space="preserve"> بدأ تنفيذ مشروع شبكة الطرق السريعة الوطنية باستثمارات بلغت 150 مليون درهم،</w:t>
      </w:r>
    </w:p>
    <w:p>
      <w:pPr/>
      <w:r>
        <w:rPr>
          <w:shd w:val="clear" w:fill="eeee80"/>
        </w:rPr>
        <w:t xml:space="preserve"> ورُبطت جميع الطرق السريعة في دولة الإمارات بشبكة الطرق السريعة في السعودية وسلطنة عمان.</w:t>
      </w:r>
    </w:p>
    <w:p>
      <w:pPr/>
      <w:r>
        <w:rPr>
          <w:shd w:val="clear" w:fill="eeee80"/>
        </w:rPr>
        <w:t xml:space="preserve"> فقد شهد قطاع الطيران في دولة الإمارات تطورًا ملحوظًا خلال حكم زايد،</w:t>
      </w:r>
    </w:p>
    <w:p>
      <w:pPr/>
      <w:r>
        <w:rPr>
          <w:shd w:val="clear" w:fill="eeee80"/>
        </w:rPr>
        <w:t xml:space="preserve"> وأسهمت هذه النقلة النوعية بشكل كبير في تنويع مصادر الدخل الوطني،</w:t>
      </w:r>
    </w:p>
    <w:p>
      <w:pPr/>
      <w:r>
        <w:rPr>
          <w:shd w:val="clear" w:fill="eeee80"/>
        </w:rPr>
        <w:t xml:space="preserve"> وذلك بفضل السياسات المكثفة والمتواصلة التي تهدف إلى تطوير قطاع النقل الجوي،</w:t>
      </w:r>
    </w:p>
    <w:p>
      <w:pPr/>
      <w:r>
        <w:rPr>
          <w:shd w:val="clear" w:fill="eeee80"/>
        </w:rPr>
        <w:t xml:space="preserve"> التي دعمتها استثمارات كبيرة في البنية الأساسية،</w:t>
      </w:r>
    </w:p>
    <w:p>
      <w:pPr/>
      <w:r>
        <w:rPr>
          <w:shd w:val="clear" w:fill="eeee80"/>
        </w:rPr>
        <w:t xml:space="preserve"> إضافة إلى المطارات المتقدمة تكنولوجيًّا في الدولة،</w:t>
      </w:r>
    </w:p>
    <w:p>
      <w:pPr/>
      <w:r>
        <w:rPr>
          <w:shd w:val="clear" w:fill="eeee80"/>
        </w:rPr>
        <w:t xml:space="preserve"> مثل مطار دبي الدولي الذي حقق مراكز عالمية متقدمة في عدد المسافرين.</w:t>
      </w:r>
    </w:p>
    <w:p>
      <w:pPr/>
      <w:r>
        <w:rPr>
          <w:shd w:val="clear" w:fill="eeee80"/>
        </w:rPr>
        <w:t xml:space="preserve"> تؤدي شركة طيران الإمارات دورًا كبيرًا في تطوير هذا القطاع وتحسينه؛</w:t>
      </w:r>
    </w:p>
    <w:p>
      <w:pPr/>
      <w:r>
        <w:rPr>
          <w:shd w:val="clear" w:fill="eeee80"/>
        </w:rPr>
        <w:t xml:space="preserve"> إذ تشتهر بخدماتها الرفيعة المستوى والعالية الجودة،</w:t>
      </w:r>
    </w:p>
    <w:p>
      <w:pPr/>
      <w:r>
        <w:rPr>
          <w:shd w:val="clear" w:fill="eeee80"/>
        </w:rPr>
        <w:t xml:space="preserve"> وهي أفضل وأشهر شركات الطيران في دولة الإمارات كما تبيّنه الصورة؛</w:t>
      </w:r>
    </w:p>
    <w:p>
      <w:pPr/>
      <w:r>
        <w:rPr>
          <w:shd w:val="clear" w:fill="eeee80"/>
        </w:rPr>
        <w:t xml:space="preserve"> حيث يتبوأ طيران الإمارات مكانة مرموقة،</w:t>
      </w:r>
    </w:p>
    <w:p>
      <w:pPr/>
      <w:r>
        <w:rPr>
          <w:shd w:val="clear" w:fill="eeee80"/>
        </w:rPr>
        <w:t xml:space="preserve"> باعتبارها شركة الطيران الرائدة في دولة الإمارات.</w:t>
      </w:r>
    </w:p>
    <w:p>
      <w:pPr/>
      <w:r>
        <w:rPr>
          <w:shd w:val="clear" w:fill="eeee80"/>
        </w:rPr>
        <w:t xml:space="preserve"> إذ تشتهر طيران دولة الإمارات حاليًّا بأسطولها الواسع،</w:t>
      </w:r>
    </w:p>
    <w:p>
      <w:pPr/>
      <w:r>
        <w:rPr>
          <w:shd w:val="clear" w:fill="eeee80"/>
        </w:rPr>
        <w:t xml:space="preserve"> فهي تربط الركاب بأكثر من 150 وجهة حول العالم؛</w:t>
      </w:r>
    </w:p>
    <w:p>
      <w:pPr/>
      <w:r>
        <w:rPr>
          <w:shd w:val="clear" w:fill="eeee80"/>
        </w:rPr>
        <w:t xml:space="preserve"> ما يجعلها الخيار الأول للمسافرين الدوليين.</w:t>
      </w:r>
    </w:p>
    <w:p>
      <w:pPr/>
      <w:r>
        <w:rPr/>
        <w:t xml:space="preserve">وإضافة إلى الموانئ الجوية،</w:t>
      </w:r>
    </w:p>
    <w:p>
      <w:pPr/>
      <w:r>
        <w:rPr>
          <w:shd w:val="clear" w:fill="eeee80"/>
        </w:rPr>
        <w:t xml:space="preserve"> اهتم الشيخ زايد اهتمامًا بالغًا بالموانئ البحرية في دولة الإمارات وسرّع الاستثمار فيها لكي تصبح مراكز دولية وإقليمية،</w:t>
      </w:r>
    </w:p>
    <w:p>
      <w:pPr/>
      <w:r>
        <w:rPr>
          <w:shd w:val="clear" w:fill="eeee80"/>
        </w:rPr>
        <w:t xml:space="preserve"> وأداة مهمة لدفع النمو الاقتصادي ودعم سياسة دولة الإمارات في خريطة التجارة الدولية وفي تنويع مصادر دخلها.</w:t>
      </w:r>
    </w:p>
    <w:p>
      <w:pPr/>
      <w:r>
        <w:rPr>
          <w:shd w:val="clear" w:fill="eeee80"/>
        </w:rPr>
        <w:t xml:space="preserve"> وكانت النتيجة أن قطاع النقل البحري في الدولة شهد نموًّا مطردًا من حيث الموانئ وعمليات السفن،</w:t>
      </w:r>
    </w:p>
    <w:p>
      <w:pPr/>
      <w:r>
        <w:rPr/>
        <w:t xml:space="preserve"> وبناء أحواض بناء السفن وصيانتها،</w:t>
      </w:r>
    </w:p>
    <w:p>
      <w:pPr/>
      <w:r>
        <w:rPr>
          <w:shd w:val="clear" w:fill="eeee80"/>
        </w:rPr>
        <w:t xml:space="preserve"> وتشمل الموانئ البحرية الرئيسية في البلاد ما يأتي:</w:t>
      </w:r>
    </w:p>
    <w:p>
      <w:pPr/>
      <w:r>
        <w:rPr/>
        <w:t xml:space="preserve">•	ميناء زايد: يقع في أبوظبي،</w:t>
      </w:r>
    </w:p>
    <w:p>
      <w:pPr/>
      <w:r>
        <w:rPr>
          <w:shd w:val="clear" w:fill="eeee80"/>
        </w:rPr>
        <w:t xml:space="preserve"> وكان ميناء البضائع العامة الرئيسي في الإمارة لمدة أربعين عامًا،</w:t>
      </w:r>
    </w:p>
    <w:p>
      <w:pPr/>
      <w:r>
        <w:rPr/>
        <w:t xml:space="preserve"> ويستخدم الميناء حاليًّا كمحطة للسفن السياحية، إضافة إلى شحن البضائع العامة والسائبة.•	ميناء راشد وميناء جبل علي في دبي: تديرهما شركة موانئ دبي العالمية،</w:t>
      </w:r>
    </w:p>
    <w:p>
      <w:pPr/>
      <w:r>
        <w:rPr>
          <w:shd w:val="clear" w:fill="eeee80"/>
        </w:rPr>
        <w:t xml:space="preserve"> ويؤديان دورًا محوريًّا في التجارة في دولة الإمارات.</w:t>
      </w:r>
    </w:p>
    <w:p>
      <w:pPr/>
      <w:r>
        <w:rPr/>
        <w:t xml:space="preserve">•	ميناء خورفكان للحاويات في الشارقة: وهو الميناء الطبيعي العميق الوحيد في المنطقة، ويتمتع بموقع جغرافي استراتيجي يتناسب مع حجم تجارة شحن الحاويات في المياه العميقة.</w:t>
      </w:r>
    </w:p>
    <w:p>
      <w:pPr/>
      <w:r>
        <w:rPr>
          <w:shd w:val="clear" w:fill="eeee80"/>
        </w:rPr>
        <w:t xml:space="preserve">•	ميناء صقر في رأس الخيمة: وهو أكبر ميناء بحري في مجال النقل السائب في منطقة الشرق الأوسط.</w:t>
      </w:r>
    </w:p>
    <w:p>
      <w:pPr/>
      <w:r>
        <w:rPr/>
        <w:t xml:space="preserve">•	ميناء الفجيرة: يتمتع بموقع استراتيجي خارج مضيق هرمز،</w:t>
      </w:r>
    </w:p>
    <w:p>
      <w:pPr/>
      <w:r>
        <w:rPr>
          <w:shd w:val="clear" w:fill="eeee80"/>
        </w:rPr>
        <w:t xml:space="preserve"> ويشهد طفرة في طاقة مرافق تزويد السفن بالوقود على ساحله.</w:t>
      </w:r>
    </w:p>
    <w:p>
      <w:pPr/>
      <w:r>
        <w:rPr/>
        <w:t xml:space="preserve">•	ميناء خليفة: يقع في منتصف الطريق بين دبي وأبوظبي، ويُعد أول ميناء شبه آلي في منطقة الشرق الأوسط وشمال إفريقيا.</w:t>
      </w:r>
    </w:p>
    <w:p>
      <w:pPr/>
      <w:r>
        <w:rPr>
          <w:shd w:val="clear" w:fill="eeee80"/>
        </w:rPr>
        <w:t xml:space="preserve">وقد تبنت الدولة نموذجها الخاص في الحماية الاجتماعية؛</w:t>
      </w:r>
    </w:p>
    <w:p>
      <w:pPr/>
      <w:r>
        <w:rPr>
          <w:shd w:val="clear" w:fill="eeee80"/>
        </w:rPr>
        <w:t xml:space="preserve"> ما أدى إلى قفزة إيجابية في العلاقة بين المواطن والمجتمع في الدولة.</w:t>
      </w:r>
    </w:p>
    <w:p>
      <w:pPr/>
      <w:r>
        <w:rPr>
          <w:shd w:val="clear" w:fill="eeee80"/>
        </w:rPr>
        <w:t xml:space="preserve"> جرى دعم تنمية الأسرة والمجتمع،</w:t>
      </w:r>
    </w:p>
    <w:p>
      <w:pPr/>
      <w:r>
        <w:rPr/>
        <w:t xml:space="preserve"> من خلال إنشاء الجمعيات النسائية،</w:t>
      </w:r>
    </w:p>
    <w:p>
      <w:pPr/>
      <w:r>
        <w:rPr>
          <w:shd w:val="clear" w:fill="eeee80"/>
        </w:rPr>
        <w:t xml:space="preserve"> وفي مقدمتها جمعية «نهضة المرأة الظبيانية»،</w:t>
      </w:r>
    </w:p>
    <w:p>
      <w:pPr/>
      <w:r>
        <w:rPr>
          <w:shd w:val="clear" w:fill="eeee80"/>
        </w:rPr>
        <w:t xml:space="preserve"> أطلق استراتيجية محو الأمية وتعليم المرأة،</w:t>
      </w:r>
    </w:p>
    <w:p>
      <w:pPr/>
      <w:r>
        <w:rPr>
          <w:shd w:val="clear" w:fill="eeee80"/>
        </w:rPr>
        <w:t xml:space="preserve"> ومشروع الأسر الوطنية المنتجة عام 1997،</w:t>
      </w:r>
    </w:p>
    <w:p>
      <w:pPr/>
      <w:r>
        <w:rPr>
          <w:shd w:val="clear" w:fill="eeee80"/>
        </w:rPr>
        <w:t xml:space="preserve"> وجائزة فاطمة بنت مبارك للأسرة المثالية عام 1997،</w:t>
      </w:r>
    </w:p>
    <w:p>
      <w:pPr/>
      <w:r>
        <w:rPr>
          <w:shd w:val="clear" w:fill="eeee80"/>
        </w:rPr>
        <w:t xml:space="preserve"> ورعاية مشروع المسح الوطني لخصائص الأسرة المواطنة 1998.</w:t>
      </w:r>
    </w:p>
    <w:p>
      <w:pPr/>
      <w:r>
        <w:rPr>
          <w:shd w:val="clear" w:fill="eeee80"/>
        </w:rPr>
        <w:t xml:space="preserve"> واهتمت دولة الإمارات بأصحاب الهمم ورعايتهم،</w:t>
      </w:r>
    </w:p>
    <w:p>
      <w:pPr/>
      <w:r>
        <w:rPr>
          <w:shd w:val="clear" w:fill="eeee80"/>
        </w:rPr>
        <w:t xml:space="preserve"> فعملت وزارة العمل والشؤون الاجتماعية على توفير الرعاية الطبية والنفسية والاجتماعية لهم إلى جانب الخدمات والتعليم،</w:t>
      </w:r>
    </w:p>
    <w:p>
      <w:pPr/>
      <w:r>
        <w:rPr/>
        <w:t xml:space="preserve"> وإنشاء قانون الهيئة العامة للشباب الرياضة في 1999.</w:t>
      </w:r>
    </w:p>
    <w:p>
      <w:pPr/>
      <w:r>
        <w:rPr>
          <w:shd w:val="clear" w:fill="eeee80"/>
        </w:rPr>
        <w:t xml:space="preserve"> مرسومًا بإنشاء المجلس الأعلى للأمومة والطفولة؛</w:t>
      </w:r>
    </w:p>
    <w:p>
      <w:pPr/>
      <w:r>
        <w:rPr/>
        <w:t xml:space="preserve"> بهدف الارتقاء بمستويات الاهتمام للأمومة والطفولة.</w:t>
      </w:r>
    </w:p>
    <w:p>
      <w:pPr/>
      <w:r>
        <w:rPr>
          <w:shd w:val="clear" w:fill="eeee80"/>
        </w:rPr>
        <w:t xml:space="preserve">إننا نتذكر زايد بفخر دائمًا في دوره في تطوير الإنسان.</w:t>
      </w:r>
    </w:p>
    <w:p>
      <w:pPr/>
      <w:r>
        <w:rPr>
          <w:shd w:val="clear" w:fill="eeee80"/>
        </w:rPr>
        <w:t xml:space="preserve"> فلقد كان لاهتمامه بالإنسان عظيم الأثر في أن احتلت دولة الإمارات المركز الأول من حيث مؤشر رأس المال البشري،</w:t>
      </w:r>
    </w:p>
    <w:p>
      <w:pPr/>
      <w:r>
        <w:rPr>
          <w:shd w:val="clear" w:fill="eeee80"/>
        </w:rPr>
        <w:t xml:space="preserve"> الذي أصدره البنك الدولي في عام 2018.</w:t>
      </w:r>
    </w:p>
    <w:p>
      <w:pPr/>
      <w:r>
        <w:rPr>
          <w:shd w:val="clear" w:fill="eeee80"/>
        </w:rPr>
        <w:t xml:space="preserve"> احتلت دولة الإمارات مركزًا متقدمًا في تقرير التنمية البشرية،</w:t>
      </w:r>
    </w:p>
    <w:p>
      <w:pPr/>
      <w:r>
        <w:rPr>
          <w:shd w:val="clear" w:fill="eeee80"/>
        </w:rPr>
        <w:t xml:space="preserve"> الصادر عن برنامج الأمم المتحدة الإنمائي عام 2023-2024.</w:t>
      </w:r>
    </w:p>
    <w:p>
      <w:pPr/>
      <w:r>
        <w:rPr>
          <w:shd w:val="clear" w:fill="eeee80"/>
        </w:rPr>
        <w:t xml:space="preserve"> وبلغ رصيدها في مؤشر متوسط العمر المتوقع عند الولادة 79.</w:t>
      </w:r>
    </w:p>
    <w:p>
      <w:pPr/>
      <w:r>
        <w:rPr/>
        <w:t xml:space="preserve"> ويصب ذلك في الهدف الثالث من أهداف التنمية المستدامة.</w:t>
      </w:r>
    </w:p>
    <w:p>
      <w:pPr/>
      <w:r>
        <w:rPr>
          <w:shd w:val="clear" w:fill="eeee80"/>
        </w:rPr>
        <w:t xml:space="preserve">كما عمل الشيخ زايد على تطوير شبكة الطرق،</w:t>
      </w:r>
    </w:p>
    <w:p>
      <w:pPr/>
      <w:r>
        <w:rPr/>
        <w:t xml:space="preserve"> عبر إنشاء أول شبكة طرق تربط بين المناطق الحيوية في أبوظبي؛ دشن مشروعات لتوفير الكهرباء والمياه للسكان،</w:t>
      </w:r>
    </w:p>
    <w:p>
      <w:pPr/>
      <w:r>
        <w:rPr>
          <w:shd w:val="clear" w:fill="eeee80"/>
        </w:rPr>
        <w:t xml:space="preserve"> وهو ما أسهم في تحسين مستوى المعيشة بشكل كبير.</w:t>
      </w:r>
    </w:p>
    <w:p>
      <w:pPr/>
      <w:r>
        <w:rPr>
          <w:shd w:val="clear" w:fill="eeee80"/>
        </w:rPr>
        <w:t xml:space="preserve"> ركزت رؤية الشيخ زايد على التخطيط العمراني لدوره المحوري في عملية التنمية الشاملة التي قادها.</w:t>
      </w:r>
    </w:p>
    <w:p>
      <w:pPr/>
      <w:r>
        <w:rPr/>
        <w:t xml:space="preserve"> فمنذ البدايات الأولى لحكمه،</w:t>
      </w:r>
    </w:p>
    <w:p>
      <w:pPr/>
      <w:r>
        <w:rPr>
          <w:shd w:val="clear" w:fill="eeee80"/>
        </w:rPr>
        <w:t xml:space="preserve"> بذل الشيخ زايد جهودًا جبارة لتحسين أوضاع سكان السواحل والواحات في أبوظبي،</w:t>
      </w:r>
    </w:p>
    <w:p>
      <w:pPr/>
      <w:r>
        <w:rPr/>
        <w:t xml:space="preserve"> الذين كانوا يعيشون آنذاك في مساكن بدائية تُعرف باسم "أكواخ البرستي"، إضافةً إلى توفير مساكن دائمة ومستقرة للبدو الرحّل،</w:t>
      </w:r>
    </w:p>
    <w:p>
      <w:pPr/>
      <w:r>
        <w:rPr>
          <w:shd w:val="clear" w:fill="eeee80"/>
        </w:rPr>
        <w:t xml:space="preserve"> الذين شكّلوا جزءًا أساسيًّا من النسيج الاجتماعي للإمارة.</w:t>
      </w:r>
    </w:p>
    <w:p>
      <w:pPr/>
      <w:r>
        <w:rPr>
          <w:shd w:val="clear" w:fill="eeee80"/>
        </w:rPr>
        <w:t xml:space="preserve">وفي إطار الميزانية التقديرية لعام 1967،</w:t>
      </w:r>
    </w:p>
    <w:p>
      <w:pPr/>
      <w:r>
        <w:rPr/>
        <w:t xml:space="preserve">75 ملايين دينار بحرينيا  لتنفيذ برنامج إسكان يشمل 2,000 وحدة سكنية منخفضة التكلفة،</w:t>
      </w:r>
    </w:p>
    <w:p>
      <w:pPr/>
      <w:r>
        <w:rPr>
          <w:shd w:val="clear" w:fill="eeee80"/>
        </w:rPr>
        <w:t xml:space="preserve"> تم منحها مجانًا لمواطني أبوظبي.</w:t>
      </w:r>
    </w:p>
    <w:p>
      <w:pPr/>
      <w:r>
        <w:rPr/>
        <w:t xml:space="preserve"> وقد تعزز هذا المشروع لاحقًا ضمن الخطة الخمسية،8 مليون دينار بحريني إضافي لبناء 3.910 منازل و500 فيلا لموظفي الحكومة.</w:t>
      </w:r>
    </w:p>
    <w:p>
      <w:pPr/>
      <w:r>
        <w:rPr>
          <w:shd w:val="clear" w:fill="eeee80"/>
        </w:rPr>
        <w:t xml:space="preserve"> ولم يكن الإسكان مجرد عملية توزيع منازل،</w:t>
      </w:r>
    </w:p>
    <w:p>
      <w:pPr/>
      <w:r>
        <w:rPr>
          <w:shd w:val="clear" w:fill="eeee80"/>
        </w:rPr>
        <w:t xml:space="preserve"> بل كان الشيخ زايد حريصًا على أن تتناسب طبيعة السكن مع مصادر رزق المواطنين؛</w:t>
      </w:r>
    </w:p>
    <w:p>
      <w:pPr/>
      <w:r>
        <w:rPr/>
        <w:t xml:space="preserve"> تم منح مَن لديهم خلفية زراعية أراضيَ زراعية مرفقة بمنازلهم؛</w:t>
      </w:r>
    </w:p>
    <w:p>
      <w:pPr/>
      <w:r>
        <w:rPr>
          <w:shd w:val="clear" w:fill="eeee80"/>
        </w:rPr>
        <w:t xml:space="preserve"> ما مكّنهم من مواصلة الإنتاج الزراعي والإسهام في الاقتصاد الوطني.</w:t>
      </w:r>
    </w:p>
    <w:p>
      <w:pPr/>
      <w:r>
        <w:rPr/>
        <w:t xml:space="preserve"> فإن هذه المشاريع غيّرت حياة المواطنين جذريًّا؛</w:t>
      </w:r>
    </w:p>
    <w:p>
      <w:pPr/>
      <w:r>
        <w:rPr>
          <w:shd w:val="clear" w:fill="eeee80"/>
        </w:rPr>
        <w:t xml:space="preserve"> إذ كانت المرة الأولى التي يمتلك فيها معظم السكان منازل مبنية من الطوب والخرسانة،</w:t>
      </w:r>
    </w:p>
    <w:p>
      <w:pPr/>
      <w:r>
        <w:rPr>
          <w:shd w:val="clear" w:fill="eeee80"/>
        </w:rPr>
        <w:t xml:space="preserve"> وهو تحول نوعي لم تشهده المنطقة من قبل.</w:t>
      </w:r>
    </w:p>
    <w:p>
      <w:pPr/>
      <w:r>
        <w:rPr>
          <w:shd w:val="clear" w:fill="eeee80"/>
        </w:rPr>
        <w:t xml:space="preserve"> لم يكن في الإمارات سوى البدايات الأولى لحياة مدنية.</w:t>
      </w:r>
    </w:p>
    <w:p>
      <w:pPr/>
      <w:r>
        <w:rPr>
          <w:shd w:val="clear" w:fill="eeee80"/>
        </w:rPr>
        <w:t xml:space="preserve"> لكن الشيخ زايد لم ينظر إلى هذه الانطلاقة بتواضع الطموح،</w:t>
      </w:r>
    </w:p>
    <w:p>
      <w:pPr/>
      <w:r>
        <w:rPr/>
        <w:t xml:space="preserve"> بل برغبة جريئة في القفز إلى المستقبل. والمطارات تتصل بالعالم،</w:t>
      </w:r>
    </w:p>
    <w:p>
      <w:pPr/>
      <w:r>
        <w:rPr>
          <w:shd w:val="clear" w:fill="eeee80"/>
        </w:rPr>
        <w:t xml:space="preserve"> والطرق تربط الناس ببعضهم البعض.</w:t>
      </w:r>
    </w:p>
    <w:p>
      <w:pPr/>
      <w:r>
        <w:rPr>
          <w:shd w:val="clear" w:fill="eeee80"/>
        </w:rPr>
        <w:t xml:space="preserve"> بل وسيلة لتهيئة بيئة تحتضن نموًا اقتصاديًا متنوعًا،</w:t>
      </w:r>
    </w:p>
    <w:p>
      <w:pPr/>
      <w:r>
        <w:rPr>
          <w:shd w:val="clear" w:fill="eeee80"/>
        </w:rPr>
        <w:t xml:space="preserve"> وتدفع بعجلة التنمية بعيدًا عن الاعتماد على مصدر واحد للدخل.</w:t>
      </w:r>
    </w:p>
    <w:p>
      <w:pPr/>
      <w:r>
        <w:rPr>
          <w:shd w:val="clear" w:fill="eeee80"/>
        </w:rPr>
        <w:t xml:space="preserve"> لقد ربط زايد بين التحضر والتنمية البشرية،</w:t>
      </w:r>
    </w:p>
    <w:p>
      <w:pPr/>
      <w:r>
        <w:rPr>
          <w:shd w:val="clear" w:fill="eeee80"/>
        </w:rPr>
        <w:t xml:space="preserve"> مؤمنًا بأن نهوض العمران لا يكتمل إلا بإنسانٍ يملك المعرفة،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2026-08-21T09:40:20+00:00</dcterms:created>
  <dcterms:modified xsi:type="dcterms:W3CDTF">2026-08-21T09:40:20+00:00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