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أدولف هتلر سياسي ألماني ولد في قرية صغيرة بالنمسا وبعد وفاة والديه انتقل إلى فيينا ليحقق حلمه في أن يلتحق بكلية الفنون الجميلة ويصبح رساما لكنه فشل،</w:t>
      </w:r>
    </w:p>
    <w:p>
      <w:pPr/>
      <w:r>
        <w:rPr>
          <w:shd w:val="clear" w:fill="eeee80"/>
        </w:rPr>
        <w:t xml:space="preserve"> قاتل كجندي في الحرب العالمية الأولى وأصيب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2026-10-01T19:37:28+00:00</dcterms:created>
  <dcterms:modified xsi:type="dcterms:W3CDTF">2026-10-01T19:37:28+00:00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