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تدابير مكافحة السرقة العلمية في الجامعة يفضل فيها التدرج والبدأ بالتحسيس والتوعية،</w:t>
      </w:r>
    </w:p>
    <w:p>
      <w:pPr/>
      <w:r>
        <w:rPr>
          <w:shd w:val="clear" w:fill="eeee80"/>
        </w:rPr>
        <w:t xml:space="preserve">من الطلبة جاهلون باألساليب الصحيحة في التوثيق واالقتباس،</w:t>
      </w:r>
    </w:p>
    <w:p>
      <w:pPr/>
      <w:r>
        <w:rPr>
          <w:shd w:val="clear" w:fill="eeee80"/>
        </w:rPr>
        <w:t xml:space="preserve">ً أو</w:t>
      </w:r>
    </w:p>
    <w:p>
      <w:pPr/>
      <w:r>
        <w:rPr>
          <w:shd w:val="clear" w:fill="eeee80"/>
        </w:rPr>
        <w:t xml:space="preserve">وقعوا فيها نتيجة لتراكمات ثقافة سلبية انتشرت سابقا يدة وحازمة،</w:t>
      </w:r>
    </w:p>
    <w:p>
      <w:pPr/>
      <w:r>
        <w:rPr>
          <w:shd w:val="clear" w:fill="eeee80"/>
        </w:rPr>
        <w:t xml:space="preserve"> ،ً وإن وضع تدابير إدارية جد</w:t>
      </w:r>
    </w:p>
    <w:p>
      <w:pPr/>
      <w:r>
        <w:rPr>
          <w:shd w:val="clear" w:fill="eeee80"/>
        </w:rPr>
        <w:t xml:space="preserve">وتوجيه الطلبة منذ البداية إلى تحمل مسؤولياتهم،</w:t>
      </w:r>
    </w:p>
    <w:p>
      <w:pPr/>
      <w:r>
        <w:rPr>
          <w:shd w:val="clear" w:fill="eeee80"/>
        </w:rPr>
        <w:t xml:space="preserve"> أمر يساهم كثيرا في القضاء على مشكل السرقة</w:t>
      </w:r>
    </w:p>
    <w:p>
      <w:pPr/>
      <w:r>
        <w:rPr>
          <w:shd w:val="clear" w:fill="eeee80"/>
        </w:rPr>
        <w:t xml:space="preserve"> وهذا ما ذهبت إليه وزارة التعليم العالي في منشورها األخير رقم 1082المادة 07 حيث</w:t>
      </w:r>
    </w:p>
    <w:p>
      <w:pPr/>
      <w:r>
        <w:rPr>
          <w:shd w:val="clear" w:fill="eeee80"/>
        </w:rPr>
        <w:t xml:space="preserve">نصت على أنه :</w:t>
      </w:r>
    </w:p>
    <w:p>
      <w:pPr/>
      <w:r>
        <w:rPr>
          <w:shd w:val="clear" w:fill="eeee80"/>
        </w:rPr>
        <w:t xml:space="preserve">تسجيل موضوع بحث أو مذكرة أو أطروحة إمضاء التزام بالنزاهة العلمية يودع لدى المصالح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2026-08-27T22:12:07+00:00</dcterms:created>
  <dcterms:modified xsi:type="dcterms:W3CDTF">2026-08-27T22:12:07+00:00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