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الحضارة والثقافة من المفاهيم الأساسية التي تشكل الهوية الإنسانية وتُعبر عن مسار تطور المجتمعات عبر العصور.  والنظم الاجتماعية والسياسية. الحضارة هي مجموعة من الإنجازات المادية والفكرية التي تُحققها المجتمعات في زمن معين.  تشمل هذه الإنجازات العمارة،  والنظم الاجتماعية والسياسية.  تختلف الحضارات بحسب البيئة والتاريخ،  نجد الحضارة الفرعونية التي برعت في فنون العمارة،  في حين قدمت الحضارة الإسلامية إسهامات كبيرة في مجالات الطب،  والتقاليد التي تُمارسها جماعة معينة.  تعكس الثقافة طريقة تفكير الأفراد،  تشمل الثقافة مجالات واسعة،  وتلعب دورًا حاسمًا في تشكيل العلاقات الاجتماعية.  تمثل الثقافة نتاج تفاعل الأفراد مع بيئتهم المحيطة،  حيث تساهم في تكوين هوية جماعية تُميز مجتمعًا عن آخر.  يُعتبر الإكومين نقطة التقاء الحضارات والثقافات،  حيث تتفاعل المجتمعات المختلفة وتتناقل المعرفة والأفكار.  يُعد فهم الإكومين أمرًا مهمًا لدراسة كيفية تشكيل الحضارات المختلفة،  ومدى تأثير البيئة الجغرافية على التطور الاجتماعي والثقافي.  تعكس كل اختراع قدرة البشر على الابتكار والتكيف مع التحديات الاجتماعية والبيئية. إن التفاعل بين الحضارات يُعد عاملًا رئيسيًا في تطورها.  مما أثر بشكل كبير على الثقافات المختلفة.  إن هذا التفاعل يعزز من فكرة أن الحضارة ليست مفهومًا ثابتًا،  بل هي عملية ديناميكية تتغير وتتكيف باستمرار. فهم الحضارة والثقافة والإكومين والاختراعات يمكننا من تقدير التنوع الإنساني،  وكيف تتداخل العناصر المختلفة لتشكل تجارب المجتمعات المختلفة.  ويشجع على التسامح والاحترام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