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Modern technology and the development we have today are things that the human mind could not believe before the 20th century.</w:t>
      </w:r>
    </w:p>
    <w:p>
      <w:pPr/>
      <w:r>
        <w:rPr>
          <w:shd w:val="clear" w:fill="eeee80"/>
        </w:rPr>
        <w:t xml:space="preserve">This fast and unstoppable march began with the beginning of the Industrial Revolution and the invention of the steam train.</w:t>
      </w:r>
    </w:p>
    <w:p>
      <w:pPr/>
      <w:r>
        <w:rPr>
          <w:shd w:val="clear" w:fill="eeee80"/>
        </w:rPr>
        <w:t xml:space="preserve">To this day, inventions have continued until we have come to invent things beyond the limits of human reasoning.</w:t>
      </w:r>
    </w:p>
    <w:p>
      <w:pPr/>
      <w:r>
        <w:rPr/>
        <w:t xml:space="preserve">  Looking around, we find ourselves surrounded by technology from everywhere as we are surrounded by air.</w:t>
      </w:r>
    </w:p>
    <w:p>
      <w:pPr/>
      <w:r>
        <w:rPr>
          <w:shd w:val="clear" w:fill="eeee80"/>
        </w:rPr>
        <w:t xml:space="preserve">The technological revolution is the revolution that started from the beginning of the industrial revolution and continues to this day.</w:t>
      </w:r>
    </w:p>
    <w:p>
      <w:pPr/>
      <w:r>
        <w:rPr/>
        <w:t xml:space="preserve"> It is the only revolution that has erupted but will never stop.Therefore, if we examine our daily life and the details of our lives, we will discover that all the tools around us depend entirely on technology such as multi-use kitchen utensils, teaching tools, work tools, medical instruments of all kinds and uses, as well as military and exploratory equipment both for land and space.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2026-10-19T03:03:09+00:00</dcterms:created>
  <dcterms:modified xsi:type="dcterms:W3CDTF">2026-10-19T03:03:09+00:00</dcterms:modified>
</cp:coreProperties>
</file>

<file path=docProps/custom.xml><?xml version="1.0" encoding="utf-8"?>
<Properties xmlns="http://schemas.openxmlformats.org/officeDocument/2006/custom-properties" xmlns:vt="http://schemas.openxmlformats.org/officeDocument/2006/docPropsVTypes"/>
</file>