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أجملها من صفة خلقية كريمة تترك أثرًا عظيماً في نفوس الخلق ! إن الإيثار خلق عظيم يحكي كرم الإنسان و عطاءه و إيثاره غيره عن نفسه.</w:t>
      </w:r>
    </w:p>
    <w:p>
      <w:pPr/>
      <w:r>
        <w:rPr/>
        <w:t xml:space="preserve"> إن له فوائد عظيمة تعود على الفرد والمجتمع ،</w:t>
      </w:r>
    </w:p>
    <w:p>
      <w:pPr/>
      <w:r>
        <w:rPr>
          <w:shd w:val="clear" w:fill="eeee80"/>
        </w:rPr>
        <w:t xml:space="preserve"> فهو يُحقق للإنسان رضاً نفسياً عميقاً وسلاماً داخلياً نتيجة استبدال شعور الأنانية بسلوك البذل والعطاء ،</w:t>
      </w:r>
    </w:p>
    <w:p>
      <w:pPr/>
      <w:r>
        <w:rPr>
          <w:shd w:val="clear" w:fill="eeee80"/>
        </w:rPr>
        <w:t xml:space="preserve"> كما أن الإيثار دليل على محبة الفرد الله تعالى وسعيه نحو كسب رضاه ،</w:t>
      </w:r>
    </w:p>
    <w:p>
      <w:pPr/>
      <w:r>
        <w:rPr/>
        <w:t xml:space="preserve"> بشرط عدم الإضرار بمصلحة الشخص نفسه و يساعده في التخلص من الشعور بالحسد و الحقد تجاه الآخرين، وبالتالي يُصبح المجتمع متكافلا و متعاوناً إلى أقصى حد.</w:t>
      </w:r>
    </w:p>
    <w:p>
      <w:pPr/>
      <w:r>
        <w:rPr>
          <w:shd w:val="clear" w:fill="eeee80"/>
        </w:rPr>
        <w:t xml:space="preserve"> يجني أصحاب صفة الإيثار العديد من الفوائد العظيمة و الصفات الجلية فيكون ضمن الذين أثنى الله عليهم و جعلهم من المفلحين،</w:t>
      </w:r>
    </w:p>
    <w:p>
      <w:pPr/>
      <w:r>
        <w:rPr/>
        <w:t xml:space="preserve"> كما أنه وسيلة لاكتساب محبة الله تعالى،</w:t>
      </w:r>
    </w:p>
    <w:p>
      <w:pPr/>
      <w:r>
        <w:rPr>
          <w:shd w:val="clear" w:fill="eeee80"/>
        </w:rPr>
        <w:t xml:space="preserve"> وأهم من ذلك كله أنَّ التَّخَلَقَ بالإيثار يُعبِّرُ عن الاقتداء بسنة النبي محمد صلى الله عليه وسلم الذي عُرف عنه خُلق الإيثار،</w:t>
      </w:r>
    </w:p>
    <w:p>
      <w:pPr/>
      <w:r>
        <w:rPr>
          <w:shd w:val="clear" w:fill="eeee80"/>
        </w:rPr>
        <w:t xml:space="preserve"> كما يجني الإنسان ثمار إيثاره بمحبة الناس له في الدنيا وثنائهم عليه،</w:t>
      </w:r>
    </w:p>
    <w:p>
      <w:pPr/>
      <w:r>
        <w:rPr/>
        <w:t xml:space="preserve"> كما يطيب ذكره بعد وفاته و يتحدث الناس عنه بالخير.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2026-09-08T08:18:07+00:00</dcterms:created>
  <dcterms:modified xsi:type="dcterms:W3CDTF">2026-09-08T08:18:07+00:00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