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القيم الإسلامية في تماسك الأسرة:</w:t>
      </w:r>
    </w:p>
    <w:p>
      <w:pPr/>
      <w:r>
        <w:rPr>
          <w:shd w:val="clear" w:fill="eeee80"/>
        </w:rPr>
        <w:t xml:space="preserve">-1- مكانة الرابطة الأسرية في الإسلام :</w:t>
      </w:r>
    </w:p>
    <w:p>
      <w:pPr/>
      <w:r>
        <w:rPr>
          <w:shd w:val="clear" w:fill="eeee80"/>
        </w:rPr>
        <w:t xml:space="preserve">تعد الأسرة المؤسسة التربوية الأولى في المجتمع التي ترعى أبنائها وتعمل على تنشئتهم وتطبيعهم اجتماعيا</w:t>
      </w:r>
    </w:p>
    <w:p>
      <w:pPr/>
      <w:r>
        <w:rPr>
          <w:shd w:val="clear" w:fill="eeee80"/>
        </w:rPr>
        <w:t xml:space="preserve">واكسابهم القيم والمعايير الاجتماعية.</w:t>
      </w:r>
    </w:p>
    <w:p>
      <w:pPr/>
      <w:r>
        <w:rPr>
          <w:shd w:val="clear" w:fill="eeee80"/>
        </w:rPr>
        <w:t xml:space="preserve">وقد استأثر نظام الأسرة بقسط كبير من العناية،</w:t>
      </w:r>
    </w:p>
    <w:p>
      <w:pPr/>
      <w:r>
        <w:rPr>
          <w:shd w:val="clear" w:fill="eeee80"/>
        </w:rPr>
        <w:t xml:space="preserve"> وحظي باهتمام بالغ في تفريغ مسائله وتفصيل ما جاء مجملا في النصوص الشرعية،</w:t>
      </w:r>
    </w:p>
    <w:p>
      <w:pPr/>
      <w:r>
        <w:rPr>
          <w:shd w:val="clear" w:fill="eeee80"/>
        </w:rPr>
        <w:t xml:space="preserve"> ومن أبرز نظم الأسرة التي أفاض الإسلام في تنظيمها أحكام الزواج،</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وقد حرصت الشريعة الإسلامية على حماية الرابطة الأسرية من حيث وجودها واستمرارها،</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وعلى تكوين الأسرة المسلمة التي يتقوى بها صرح الأمة،</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t xml:space="preserve"> وفي أحاسيسها السعيدة الهنيئة التي يشعر كل واحد منها في ظل هذهالحقوق بالاستقرار والأمان والسعادة والخير.</w:t>
      </w:r>
    </w:p>
    <w:p>
      <w:pPr/>
      <w:r>
        <w:rPr>
          <w:shd w:val="clear" w:fill="eeee80"/>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بغض ،</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وإدارة الحياة الزوجية والإشراف عليها لأنه أكثر تحملا الأعبائها وتبعاتها.</w:t>
      </w:r>
    </w:p>
    <w:p>
      <w:pPr/>
      <w:r>
        <w:rPr>
          <w:shd w:val="clear" w:fill="eeee80"/>
        </w:rPr>
        <w:t xml:space="preserve">وحتى تمضي سفينة الحياة الزوجية في أمان وهدوء ودون تعب أو عناء أو تخبط أو خلاف كان لابد الأحد</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وأن يستشرها ويؤدي لها حقوقها وأن تقوم بواجباتها نحوه،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shd w:val="clear" w:fill="eeee80"/>
        </w:rPr>
        <w:t xml:space="preserve"> فمن وقد استأثر نظام الأسرة بقسط كبير من العناية،</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لذا يحث على الزواج،</w:t>
      </w:r>
    </w:p>
    <w:p>
      <w:pPr/>
      <w:r>
        <w:rPr/>
        <w:t xml:space="preserve"> وعلى تكوين الأسرة المسلمة التي يتقوى بها صرح الأمة،</w:t>
      </w:r>
    </w:p>
    <w:p>
      <w:pPr/>
      <w:r>
        <w:rPr>
          <w:shd w:val="clear" w:fill="eeee80"/>
        </w:rPr>
        <w:t xml:space="preserve"> لذا يعتبر الزواج ميثاقا غليظا ترتبط به القلوب ويندمج به كل من الطرفين مع صاحبه اتحادا في الشعور والتقاء في الرغبات والأمال قال تعالى : (ومن آياته أن خلق لكم من أنفسكم أزواجا لتَسْكُنُوا إِلَيْهَا وَجَعَلَ بَيْنَكُم مودة ورحمة إن في ذلك لآيات لقوم يتفكرون ( الروم 21 ،</w:t>
      </w:r>
    </w:p>
    <w:p>
      <w:pPr/>
      <w:r>
        <w:rPr>
          <w:shd w:val="clear" w:fill="eeee80"/>
        </w:rPr>
        <w:t xml:space="preserve"> فسعادة الحياة الزوجية تبنى على السكن والعودة والرحمة (27).</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كما حث الإسلام على حسن اختيار شريك الحياة لقوله (ص) تنكح المرأة الأربع،</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shd w:val="clear" w:fill="eeee80"/>
        </w:rPr>
        <w:t xml:space="preserve"> وفي أحاسيسها السعيدة الهنيئة التي يشعر كل واحد منها في ظل هذه</w:t>
      </w:r>
    </w:p>
    <w:p>
      <w:pPr/>
      <w:r>
        <w:rPr>
          <w:shd w:val="clear" w:fill="eeee80"/>
        </w:rPr>
        <w:t xml:space="preserve">الحقوق بالاستقرار والأمان والسعادة والخير.</w:t>
      </w:r>
    </w:p>
    <w:p>
      <w:pPr/>
      <w:r>
        <w:rPr>
          <w:shd w:val="clear" w:fill="eeee80"/>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shd w:val="clear" w:fill="eeee80"/>
        </w:rPr>
        <w:t xml:space="preserve"> ونظرا لطول الحياة الزوجية ،</w:t>
      </w:r>
    </w:p>
    <w:p>
      <w:pPr/>
      <w:r>
        <w:rPr/>
        <w:t xml:space="preserve"> فمن وقد استأثر نظام الأسرة بقسط كبير من العناية، وحظي باهتمام بالغ في تفريغ مسائله وتفصيل ما جاء مجملا في النصوص الشرعية،</w:t>
      </w:r>
    </w:p>
    <w:p>
      <w:pPr/>
      <w:r>
        <w:rPr>
          <w:shd w:val="clear" w:fill="eeee80"/>
        </w:rPr>
        <w:t xml:space="preserve"> ومن أبرز نظم الأسرة التي أفاض الإسلام في تنظيمها أحكام الزواج،</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وقد حرصت الشريعة الإسلامية على حماية الرابطة الأسرية من حيث وجودها واستمرارها،</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لذا يحث على الزواج،</w:t>
      </w:r>
    </w:p>
    <w:p>
      <w:pPr/>
      <w:r>
        <w:rPr>
          <w:shd w:val="clear" w:fill="eeee80"/>
        </w:rPr>
        <w:t xml:space="preserve"> وعلى تكوين الأسرة المسلمة التي يتقوى بها صرح الأمة،</w:t>
      </w:r>
    </w:p>
    <w:p>
      <w:pPr/>
      <w:r>
        <w:rPr>
          <w:shd w:val="clear" w:fill="eeee80"/>
        </w:rPr>
        <w:t xml:space="preserve"> لذا يعتبر الزواج ميثاقا غليظا ترتبط به القلوب ويندمج به كل من الطرفين مع صاحبه اتحادا في الشعور والتقاء في الرغبات والأمال قال تعالى : (ومن آياته أن خلق لكم من أنفسكم أزواجا لتَسْكُنُوا إِلَيْهَا وَجَعَلَ بَيْنَكُم مودة ورحمة إن في ذلك لآيات لقوم يتفكرون ( الروم 21 ،</w:t>
      </w:r>
    </w:p>
    <w:p>
      <w:pPr/>
      <w:r>
        <w:rPr>
          <w:shd w:val="clear" w:fill="eeee80"/>
        </w:rPr>
        <w:t xml:space="preserve"> فسعادة الحياة الزوجية تبنى على السكن والعودة والرحمة (27).</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كما حث الإسلام على حسن اختيار شريك الحياة لقوله (ص) تنكح المرأة الأربع،</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shd w:val="clear" w:fill="eeee80"/>
        </w:rPr>
        <w:t xml:space="preserve"> وفي أحاسيسها السعيدة الهنيئة التي يشعر كل واحد منها في ظل هذه</w:t>
      </w:r>
    </w:p>
    <w:p>
      <w:pPr/>
      <w:r>
        <w:rPr>
          <w:shd w:val="clear" w:fill="eeee80"/>
        </w:rPr>
        <w:t xml:space="preserve">الحقوق بالاستقرار والأمان والسعادة والخير.</w:t>
      </w:r>
    </w:p>
    <w:p>
      <w:pPr/>
      <w:r>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بغض ،</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وحتى تمضي سفينة الحياة الزوجية في أمان وهدوء ودون تعب أو عناء أو تخبط أو خلاف كان لابد الأحد</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وأن يستشرها ويؤدي لها حقوقها وأن تقوم بواجباتها نحوه،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t xml:space="preserve"> ونظرا لطول الحياة الزوجية ، لذا لابد من وجود شخص يعتبر مسؤولا وقائدا وإلا سادت الفوضى وفدت شؤون الأسرة،</w:t>
      </w:r>
    </w:p>
    <w:p>
      <w:pPr/>
      <w:r>
        <w:rPr>
          <w:shd w:val="clear" w:fill="eeee80"/>
        </w:rPr>
        <w:t xml:space="preserve"> فكان الزوج هو الأنسب لهذه المهمة لما قطر الله فيه من صفات خلقية ونفسية تمنعه من الانجراف وراء عاطفته في تنشئة ولده والقيام بشؤون أسرته،</w:t>
      </w:r>
    </w:p>
    <w:p>
      <w:pPr/>
      <w:r>
        <w:rPr>
          <w:shd w:val="clear" w:fill="eeee80"/>
        </w:rPr>
        <w:t xml:space="preserve"> وهذا يضمن للرابطة الأسرية مقومات السلامة والبقاء (39)</w:t>
      </w:r>
    </w:p>
    <w:p>
      <w:pPr/>
      <w:r>
        <w:rPr/>
        <w:t xml:space="preserve"> لحث الزوج على حسن معاشرة زوجته والإحسان إليها ميل واحتمال الأذى لما هو معروف من أن المرأة تغلب فيها العاطفة،</w:t>
      </w:r>
    </w:p>
    <w:p>
      <w:pPr/>
      <w:r>
        <w:rPr>
          <w:shd w:val="clear" w:fill="eeee80"/>
        </w:rPr>
        <w:t xml:space="preserve"> يقول تعالى : ( وعَاشِرُوهُنَّ بِالمعروف فإن</w:t>
      </w:r>
    </w:p>
    <w:p>
      <w:pPr/>
      <w:r>
        <w:rPr>
          <w:shd w:val="clear" w:fill="eeee80"/>
        </w:rPr>
        <w:t xml:space="preserve">گرفتموهن فعسى أن تكرهوا شيئًا ويجعل اللهُ فِيهِ خَيْرًا كَثِيرًا ) (40)</w:t>
      </w:r>
    </w:p>
    <w:p>
      <w:pPr/>
      <w:r>
        <w:rPr>
          <w:shd w:val="clear" w:fill="eeee80"/>
        </w:rPr>
        <w:t xml:space="preserve">ويقول (ص) خير خيركم لأهله وأنا خيركم لأهلي رواه ابن ماجة كما حث النساء على حسن التبعل والسعي الإرضاء الزوج وإسعاده فيقول (ص) أيما امرأة ماتت و زوجها عنها راض دخلت الجنة " رواه الترميذي</w:t>
      </w:r>
    </w:p>
    <w:p>
      <w:pPr/>
      <w:r>
        <w:rPr>
          <w:shd w:val="clear" w:fill="eeee80"/>
        </w:rPr>
        <w:t xml:space="preserve">وإذا كانت العلاقة الزوجية متينة موثقة على هذا النحو فإنه يجب الحفاظ عليها ،</w:t>
      </w:r>
    </w:p>
    <w:p>
      <w:pPr/>
      <w:r>
        <w:rPr>
          <w:shd w:val="clear" w:fill="eeee80"/>
        </w:rPr>
        <w:t xml:space="preserve"> والبعد عن الأسباب التي تؤدي إلى تدهور هذه العلاقة أو قطعها ،</w:t>
      </w:r>
    </w:p>
    <w:p>
      <w:pPr/>
      <w:r>
        <w:rPr>
          <w:shd w:val="clear" w:fill="eeee80"/>
        </w:rPr>
        <w:t xml:space="preserve"> لأن الله تعالى لم يشرع الزواج لفترة مؤقتة مبل الحياة دائمة مستمرة يشع منها السكن والاستقرار والمودة والرحمة .</w:t>
      </w:r>
    </w:p>
    <w:p>
      <w:pPr/>
      <w:r>
        <w:rPr>
          <w:shd w:val="clear" w:fill="eeee80"/>
        </w:rPr>
        <w:t xml:space="preserve">لا حرصت الشريعة الإسلامية على دره كل المفاسد التي قد تعكر صفو العلاقة الزوجية أو تهدد استمرارها</w:t>
      </w:r>
    </w:p>
    <w:p>
      <w:pPr/>
      <w:r>
        <w:rPr>
          <w:shd w:val="clear" w:fill="eeee80"/>
        </w:rPr>
        <w:t xml:space="preserve">وقد ورد في القرآن الكريم آيات عديدة تحرص على علاج المشكلات الأسرية كمشكلة نشوز الزوجة ،</w:t>
      </w:r>
    </w:p>
    <w:p>
      <w:pPr/>
      <w:r>
        <w:rPr/>
        <w:t xml:space="preserve"> إذ أن هناكمن الزوجات من تتمرد على نظام الحياة الزوجية وتخرج عن طاعة زوجها فكان من حق الزوج أن يتخذ إجراءات محددة تعيد الزوجة إلى صوابها ورشدها بما يحفظ كيان الأسرة واستقرارها وهذه الإجراءات وردت على الترتيب في قوله تعالى: واللاتي تخافون نشوزهن فعظوهن واهجروهن في المضاجع واضربوهُنَّ فَإِنْ أَطَعْنَكُمْ فَلا تَبْغُوا</w:t>
      </w:r>
    </w:p>
    <w:p>
      <w:pPr/>
      <w:r>
        <w:rPr>
          <w:shd w:val="clear" w:fill="eeee80"/>
        </w:rPr>
        <w:t xml:space="preserve">عليهن سبيلاً إن الله كان عليا كبيراء النساء 34</w:t>
      </w:r>
    </w:p>
    <w:p>
      <w:pPr/>
      <w:r>
        <w:rPr>
          <w:shd w:val="clear" w:fill="eeee80"/>
        </w:rPr>
        <w:t xml:space="preserve">كما وضحت الشريعة الإسلامية الإجراءات التي تتبعها الزوجة إذا شعرت بكراهية الزوج لها أو أعراضه عنها.</w:t>
      </w:r>
    </w:p>
    <w:p>
      <w:pPr/>
      <w:r>
        <w:rPr>
          <w:shd w:val="clear" w:fill="eeee80"/>
        </w:rPr>
        <w:t xml:space="preserve">إذ عليها أن تحاول الإصلاح ما أمكن وبأي وسيلة شرعية كانت،</w:t>
      </w:r>
    </w:p>
    <w:p>
      <w:pPr/>
      <w:r>
        <w:rPr>
          <w:shd w:val="clear" w:fill="eeee80"/>
        </w:rPr>
        <w:t xml:space="preserve">41( 128 الناء</w:t>
      </w:r>
    </w:p>
    <w:p>
      <w:pPr/>
      <w:r>
        <w:rPr>
          <w:shd w:val="clear" w:fill="eeee80"/>
        </w:rPr>
        <w:t xml:space="preserve">أما إذا كان هناك نشوز أو خلاف بين الزوجين وتعذر معرفة السبب منهما وخيف على انفصام عرى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2026-10-19T17:29:08+00:00</dcterms:created>
  <dcterms:modified xsi:type="dcterms:W3CDTF">2026-10-19T17:29:08+00:00</dcterms:modified>
</cp:coreProperties>
</file>

<file path=docProps/custom.xml><?xml version="1.0" encoding="utf-8"?>
<Properties xmlns="http://schemas.openxmlformats.org/officeDocument/2006/custom-properties" xmlns:vt="http://schemas.openxmlformats.org/officeDocument/2006/docPropsVTypes"/>
</file>