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ابن خلدون: </w:t>
      </w:r>
    </w:p>
    <w:p>
      <w:pPr/>
      <w:r>
        <w:rPr>
          <w:shd w:val="clear" w:fill="eeee80"/>
        </w:rPr>
        <w:t xml:space="preserve"> الذي يعتبر اول من دخل الاندلس،</w:t>
      </w:r>
    </w:p>
    <w:p>
      <w:pPr/>
      <w:r>
        <w:rPr>
          <w:shd w:val="clear" w:fill="eeee80"/>
        </w:rPr>
        <w:t xml:space="preserve"> ولد بتونسسنة 1332كانت عائلته مستقرة في إشبيليا ثم رحلت بعد سقوط دولة الموحدين أين رحلو الى سبتا ثم الى تونس واستقرو بها،</w:t>
      </w:r>
    </w:p>
    <w:p>
      <w:pPr/>
      <w:r>
        <w:rPr>
          <w:shd w:val="clear" w:fill="eeee80"/>
        </w:rPr>
        <w:t xml:space="preserve"> تقلد أفراد الاسرة مختلف المناصب الادارية في إشبيليا وبعد أن تحتم على أسرته الهجرة الى شمال افريقيا،</w:t>
      </w:r>
    </w:p>
    <w:p>
      <w:pPr/>
      <w:r>
        <w:rPr/>
        <w:t xml:space="preserve"> درس القرآن وتفسيره والحديث والفقه واللغة وعلوم اخرى على يد العديد من العلماء في تونس،</w:t>
      </w:r>
    </w:p>
    <w:p>
      <w:pPr/>
      <w:r>
        <w:rPr>
          <w:shd w:val="clear" w:fill="eeee80"/>
        </w:rPr>
        <w:t xml:space="preserve"> حيث نشأ في بيئة مهتمة بالعلم حيث مكنته من حفظ القرآن في وقت وجيز،</w:t>
      </w:r>
    </w:p>
    <w:p>
      <w:pPr/>
      <w:r>
        <w:rPr/>
        <w:t xml:space="preserve"> ثم على مشاهير زمانه الى الاندلس حيث أخذ منهم المنطق الفلسفة والرياضيات، عاش في مرحلة تاريخية تميزت بأحداث كان لها أثر بليغ ومبالغ على رؤيته في تفسير الاحداث السياسية،</w:t>
      </w:r>
    </w:p>
    <w:p>
      <w:pPr/>
      <w:r>
        <w:rPr>
          <w:shd w:val="clear" w:fill="eeee80"/>
        </w:rPr>
        <w:t xml:space="preserve"> وضع من خلالها القوانين جعلته يمسك بزمام علم التاريخ،</w:t>
      </w:r>
    </w:p>
    <w:p>
      <w:pPr/>
      <w:r>
        <w:rPr>
          <w:shd w:val="clear" w:fill="eeee80"/>
        </w:rPr>
        <w:t xml:space="preserve"> من أهم هذه الاحداث البارزة "إنهيار دولة الموحدين" التي انقسمت الى دولة بنو حفص في تونس ودولة بنو عبد الواد في المغرب الاوسط في تلمسان،</w:t>
      </w:r>
    </w:p>
    <w:p>
      <w:pPr/>
      <w:r>
        <w:rPr/>
        <w:t xml:space="preserve"> بني مرين بالمغرب الاقصى حيث بلغ الصراع ذروته في هذه الدول الثلاث الى جانب الحدث الاعظم "سقوط الخلافة العباسية على يد المغول"،</w:t>
      </w:r>
    </w:p>
    <w:p>
      <w:pPr/>
      <w:r>
        <w:rPr>
          <w:shd w:val="clear" w:fill="eeee80"/>
        </w:rPr>
        <w:t xml:space="preserve"> فهذه البيئة إمتازت بصراعات سياسية ساعدته على تقديم تفسيرات إجتماعية على مختلف الاحداث السياسية،</w:t>
      </w:r>
    </w:p>
    <w:p>
      <w:pPr/>
      <w:r>
        <w:rPr/>
        <w:t xml:space="preserve"> من خلال مؤلفه الشهير الخبر وديوان المبتدأ والخبر في أيام العرب والعجم والبربر ومن عاصرهم من ذوي السلطان الاكبر،</w:t>
      </w:r>
    </w:p>
    <w:p>
      <w:pPr/>
      <w:r>
        <w:rPr>
          <w:shd w:val="clear" w:fill="eeee80"/>
        </w:rPr>
        <w:t xml:space="preserve"> الذي أسس من خلاله مجموعة من النظريات مهدت لبروز علم جديد هو علم الاجتماع بمختلف فروعه،</w:t>
      </w:r>
    </w:p>
    <w:p>
      <w:pPr/>
      <w:r>
        <w:rPr>
          <w:shd w:val="clear" w:fill="eeee80"/>
        </w:rPr>
        <w:t xml:space="preserve"> حيث وضع مجموعة من الأسس للمجتمعات البشرية أن تسير وفقها وتسمح الى قدر كبير بالتنبؤ بالمستقبل،</w:t>
      </w:r>
    </w:p>
    <w:p>
      <w:pPr/>
      <w:r>
        <w:rPr>
          <w:shd w:val="clear" w:fill="eeee80"/>
        </w:rPr>
        <w:t xml:space="preserve"> فعلم العمران كما حدده ابن خلدون لايتأثر بالحوادث الفردية وإنما يتأثر بما يدور في المجتمع ككل،</w:t>
      </w:r>
    </w:p>
    <w:p>
      <w:pPr/>
      <w:r>
        <w:rPr>
          <w:shd w:val="clear" w:fill="eeee80"/>
        </w:rPr>
        <w:t xml:space="preserve"> واستطاع أن يعمم ماقدمه على مجتمعات تعيش في أزمات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2026-10-10T09:55:41+00:00</dcterms:created>
  <dcterms:modified xsi:type="dcterms:W3CDTF">2026-10-10T09:55:41+00:00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