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 الحماديون بتطوير النظام الإداري وتنظيم المجتمع بشكل يضمن الاستقرار السياسي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