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هواري بومدين هو بوخروبة محمد إبراهيم،</w:t>
      </w:r>
    </w:p>
    <w:p>
      <w:pPr/>
      <w:r>
        <w:rPr>
          <w:shd w:val="clear" w:fill="eeee80"/>
        </w:rPr>
        <w:t xml:space="preserve"> ويلقب بهواري بومدين،</w:t>
      </w:r>
    </w:p>
    <w:p>
      <w:pPr/>
      <w:r>
        <w:rPr/>
        <w:t xml:space="preserve"> ومن أهم الشخصيات التاريخية الجزائرية الذين برز اسمهم في النصف الثاني من القرن العشرين،</w:t>
      </w:r>
    </w:p>
    <w:p>
      <w:pPr/>
      <w:r>
        <w:rPr>
          <w:shd w:val="clear" w:fill="eeee80"/>
        </w:rPr>
        <w:t xml:space="preserve"> إذ حكم الجزائر لمدة تزيد عن العشر سنوات،</w:t>
      </w:r>
    </w:p>
    <w:p>
      <w:pPr/>
      <w:r>
        <w:rPr/>
        <w:t xml:space="preserve"> وتتلمذ على أيدي شيوخ جامع الزيتونة وجامع الأزهر،</w:t>
      </w:r>
    </w:p>
    <w:p>
      <w:pPr/>
      <w:r>
        <w:rPr>
          <w:shd w:val="clear" w:fill="eeee80"/>
        </w:rPr>
        <w:t xml:space="preserve"> وتولى رئاسة البلاد بعد انقلاب عسكري على الرئيس بن بلة،</w:t>
      </w:r>
    </w:p>
    <w:p>
      <w:pPr/>
      <w:r>
        <w:rPr>
          <w:shd w:val="clear" w:fill="eeee80"/>
        </w:rPr>
        <w:t xml:space="preserve"> وبقي على رأس الحكم إلى أن وافته المنية في تاريخ 27 من شهر ديسمبر عام 1978م.</w:t>
      </w:r>
    </w:p>
    <w:p>
      <w:pPr/>
      <w:r>
        <w:rPr>
          <w:shd w:val="clear" w:fill="eeee80"/>
        </w:rPr>
        <w:t xml:space="preserve">١]</w:t>
      </w:r>
    </w:p>
    <w:p>
      <w:pPr/>
      <w:r>
        <w:rPr>
          <w:shd w:val="clear" w:fill="eeee80"/>
        </w:rPr>
        <w:t xml:space="preserve">كان الرئيس الجزائري السابق يحاول إعادة أمجاد العرب والمسلمين؛</w:t>
      </w:r>
    </w:p>
    <w:p>
      <w:pPr/>
      <w:r>
        <w:rPr>
          <w:shd w:val="clear" w:fill="eeee80"/>
        </w:rPr>
        <w:t xml:space="preserve"> وذلك بالالتزام بالأخلاق السامية والرفعية،</w:t>
      </w:r>
    </w:p>
    <w:p>
      <w:pPr/>
      <w:r>
        <w:rPr>
          <w:shd w:val="clear" w:fill="eeee80"/>
        </w:rPr>
        <w:t xml:space="preserve"> والعمل على إحلال العدل والمساواة ومحاربة الفساد في كل مؤسسات الدولة،</w:t>
      </w:r>
    </w:p>
    <w:p>
      <w:pPr/>
      <w:r>
        <w:rPr/>
        <w:t xml:space="preserve"> وكان يعتمد على مبدأ الاشتراكية والقومية الثورية العربية.</w:t>
      </w:r>
    </w:p>
    <w:p>
      <w:pPr/>
      <w:r>
        <w:rPr>
          <w:shd w:val="clear" w:fill="eeee80"/>
        </w:rPr>
        <w:t xml:space="preserve">٢]</w:t>
      </w:r>
    </w:p>
    <w:p>
      <w:pPr/>
      <w:r>
        <w:rPr>
          <w:shd w:val="clear" w:fill="eeee80"/>
        </w:rPr>
        <w:t xml:space="preserve">نشأة هواري بومدين</w:t>
      </w:r>
    </w:p>
    <w:p>
      <w:pPr/>
      <w:r>
        <w:rPr>
          <w:shd w:val="clear" w:fill="eeee80"/>
        </w:rPr>
        <w:t xml:space="preserve">ولد الرئيس الجزائري السابق هواري بومدين في 23 آب من عام 1932م غرب مدينة قالمة الواقعة شرق الجزائر،</w:t>
      </w:r>
    </w:p>
    <w:p>
      <w:pPr/>
      <w:r>
        <w:rPr/>
        <w:t xml:space="preserve"> وقد التحق بالكتّاب في سن مبكر في القرية التي ولد فيها، وعند بلوغه سن السادسة التحق بمدرسة ألمابير في المدينة مع التزامه بالذهاب إلى الكتّاب لحفظ القرآن الكريم.</w:t>
      </w:r>
    </w:p>
    <w:p>
      <w:pPr/>
      <w:r>
        <w:rPr>
          <w:shd w:val="clear" w:fill="eeee80"/>
        </w:rPr>
        <w:t xml:space="preserve">٣]</w:t>
      </w:r>
    </w:p>
    <w:p>
      <w:pPr/>
      <w:r>
        <w:rPr>
          <w:shd w:val="clear" w:fill="eeee80"/>
        </w:rPr>
        <w:t xml:space="preserve">حفظ بومدين القرآن الكريم،</w:t>
      </w:r>
    </w:p>
    <w:p>
      <w:pPr/>
      <w:r>
        <w:rPr/>
        <w:t xml:space="preserve"> وأصبح يدرسه لأبناء القرية إضافة إلى اللغة العربية،</w:t>
      </w:r>
    </w:p>
    <w:p>
      <w:pPr/>
      <w:r>
        <w:rPr>
          <w:shd w:val="clear" w:fill="eeee80"/>
        </w:rPr>
        <w:t xml:space="preserve"> ومن ثم التحق بالمدرسة الكتانية في مدينة قسنطينة،</w:t>
      </w:r>
    </w:p>
    <w:p>
      <w:pPr/>
      <w:r>
        <w:rPr>
          <w:shd w:val="clear" w:fill="eeee80"/>
        </w:rPr>
        <w:t xml:space="preserve"> وقد بدأ حياته الثورية بالالتحاق بحزب الشعب الجزائري،</w:t>
      </w:r>
    </w:p>
    <w:p>
      <w:pPr/>
      <w:r>
        <w:rPr/>
        <w:t xml:space="preserve"> وفراره من الالتحاق بصفوف الجيش الفرنسي إلى تونس في عام 1949م.</w:t>
      </w:r>
    </w:p>
    <w:p>
      <w:pPr/>
      <w:r>
        <w:rPr>
          <w:shd w:val="clear" w:fill="eeee80"/>
        </w:rPr>
        <w:t xml:space="preserve">٣]</w:t>
      </w:r>
    </w:p>
    <w:p>
      <w:pPr/>
      <w:r>
        <w:rPr>
          <w:shd w:val="clear" w:fill="eeee80"/>
        </w:rPr>
        <w:t xml:space="preserve">أمضى الرئيس هواري بومدين مدة من الزمن في مصر،</w:t>
      </w:r>
    </w:p>
    <w:p>
      <w:pPr/>
      <w:r>
        <w:rPr/>
        <w:t xml:space="preserve"> إذ تلقى تدريبًا عسكريًا، ومن ثم عاد إلى الجزائر ليتولى قيادة أحد الألوية،</w:t>
      </w:r>
    </w:p>
    <w:p>
      <w:pPr/>
      <w:r>
        <w:rPr>
          <w:shd w:val="clear" w:fill="eeee80"/>
        </w:rPr>
        <w:t xml:space="preserve"> وكان ذلك في عام 1957م،</w:t>
      </w:r>
    </w:p>
    <w:p>
      <w:pPr/>
      <w:r>
        <w:rPr>
          <w:shd w:val="clear" w:fill="eeee80"/>
        </w:rPr>
        <w:t xml:space="preserve"> وفي العام التالي تولى قيادة الأركان التي كان مسؤولًا فيها عن الجهة الغربية للجزائر،</w:t>
      </w:r>
    </w:p>
    <w:p>
      <w:pPr/>
      <w:r>
        <w:rPr>
          <w:shd w:val="clear" w:fill="eeee80"/>
        </w:rPr>
        <w:t xml:space="preserve"> وبقي كذلك حتى عام 1960م.</w:t>
      </w:r>
    </w:p>
    <w:p>
      <w:pPr/>
      <w:r>
        <w:rPr>
          <w:shd w:val="clear" w:fill="eeee80"/>
        </w:rPr>
        <w:t xml:space="preserve">١]</w:t>
      </w:r>
    </w:p>
    <w:p>
      <w:pPr/>
      <w:r>
        <w:rPr>
          <w:shd w:val="clear" w:fill="eeee80"/>
        </w:rPr>
        <w:t xml:space="preserve">وفي عام 1960م تسلم بومدين قيادة أركان جبهة التحرير الوطنية،</w:t>
      </w:r>
    </w:p>
    <w:p>
      <w:pPr/>
      <w:r>
        <w:rPr/>
        <w:t xml:space="preserve"> وبعد أن استقلت الجزائر في عام 1962م أصبح وزيرًا للدفاع في حكومة الاستقلال، وأصبح رئيسًا للجزائر حتى وافته المنيّة.</w:t>
      </w:r>
    </w:p>
    <w:p>
      <w:pPr/>
      <w:r>
        <w:rPr>
          <w:shd w:val="clear" w:fill="eeee80"/>
        </w:rPr>
        <w:t xml:space="preserve">١]</w:t>
      </w:r>
    </w:p>
    <w:p>
      <w:pPr/>
      <w:r>
        <w:rPr>
          <w:shd w:val="clear" w:fill="eeee80"/>
        </w:rPr>
        <w:t xml:space="preserve">إنجازات هواري بومدين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2026-08-27T02:01:16+00:00</dcterms:created>
  <dcterms:modified xsi:type="dcterms:W3CDTF">2026-08-27T02:01:16+00:00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