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القضية الفلسطينية هي إحدى القضايا الدولية المعقدة التي تمتد لعقود طويلة من الزمن، قضية تاريخية تتعلق بحقوق الفلسطينيين ووجودهم في دولتهم فلسطين المحتلة ومنطقة الشرق الأوسط،</w:t>
      </w:r>
    </w:p>
    <w:p>
      <w:pPr/>
      <w:r>
        <w:rPr>
          <w:shd w:val="clear" w:fill="eeee80"/>
        </w:rPr>
        <w:t xml:space="preserve"> ترتبط هذه القضية بمجموعة من الأحداث والمستجدات التي شهدتها المنطقة على مر العقود وهي محور صراع دموي طاحن أثّر في حياة ملايين الناس.</w:t>
      </w:r>
    </w:p>
    <w:p>
      <w:pPr/>
      <w:r>
        <w:rPr/>
        <w:t xml:space="preserve">يتصل هذا النزاع بشكل أساسي بتأسيس الصهيونية والهجرة اليهودية إلى فلسطين والاستيطان في هذه المنطقة والدور الذي لعبته الدول الكبرى في تلك الأحداث، وتتمحور قضية فلسطين حول قضية اللاجئين الفلسطينيين وشرعية دولة إسرائيل واحتلالها للأراضي الفلسطينية عبر عدة مراحل تاريخية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2026-10-19T03:02:29+00:00</dcterms:created>
  <dcterms:modified xsi:type="dcterms:W3CDTF">2026-10-19T03:02:29+00:00</dcterms:modified>
</cp:coreProperties>
</file>

<file path=docProps/custom.xml><?xml version="1.0" encoding="utf-8"?>
<Properties xmlns="http://schemas.openxmlformats.org/officeDocument/2006/custom-properties" xmlns:vt="http://schemas.openxmlformats.org/officeDocument/2006/docPropsVTypes"/>
</file>