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انتشرت هذه الظاهرة بصورة خطيرة خاصة خالل العقود الثالثة الماضية مع انتشار</w:t>
      </w:r>
    </w:p>
    <w:p>
      <w:pPr/>
      <w:r>
        <w:rPr/>
        <w:t xml:space="preserve">وسائل التكنولوجيا الحديثة والتي ساهمت إلى حد بعيد في نشر العنف بين الطالب،كانت المدارس تشبه الثكنة العسكرية جراء االنضباط التام،</w:t>
      </w:r>
    </w:p>
    <w:p>
      <w:pPr/>
      <w:r>
        <w:rPr>
          <w:shd w:val="clear" w:fill="eeee80"/>
        </w:rPr>
        <w:t xml:space="preserve">تعج بمشاكل الطالب جراء استخدام العنف الجسدي واللفظي وحاالت التنمر فيما بينهم،</w:t>
      </w:r>
    </w:p>
    <w:p>
      <w:pPr/>
      <w:r>
        <w:rPr>
          <w:shd w:val="clear" w:fill="eeee80"/>
        </w:rPr>
        <w:t xml:space="preserve">وامتد العنف ليشمل المعلمين والطالب.</w:t>
      </w:r>
    </w:p>
    <w:p>
      <w:pPr/>
      <w:r>
        <w:rPr/>
        <w:t xml:space="preserve"> ياسين 2011( "تعتبر العالقة التربوية</w:t>
      </w:r>
    </w:p>
    <w:p>
      <w:pPr/>
      <w:r>
        <w:rPr>
          <w:shd w:val="clear" w:fill="eeee80"/>
        </w:rPr>
        <w:t xml:space="preserve">بين المعلم والمتعلم عامال فعاال لنجاح النظام التعليمي أو فشله وهي ليست أمرا بسيطا كما</w:t>
      </w:r>
    </w:p>
    <w:p>
      <w:pPr/>
      <w:r>
        <w:rPr>
          <w:shd w:val="clear" w:fill="eeee80"/>
        </w:rPr>
        <w:t xml:space="preserve">يتصوره البعض فكالهما قد يواجهان بعض الصعوبات والعوائق التي تعمل على تالشي</w:t>
      </w:r>
    </w:p>
    <w:p>
      <w:pPr/>
      <w:r>
        <w:rPr>
          <w:shd w:val="clear" w:fill="eeee80"/>
        </w:rPr>
        <w:t xml:space="preserve">العالقة التربوية لها والتي من شأنها أن تساهم في إنتشار المظاهر السلبية في المدارس</w:t>
      </w:r>
    </w:p>
    <w:p>
      <w:pPr/>
      <w:r>
        <w:rPr>
          <w:shd w:val="clear" w:fill="eeee80"/>
        </w:rPr>
        <w:t xml:space="preserve">وعليه أصبحت مشكلة العنف المدرسي من أخطر المشكالت التي تواجه العملية التربوية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2026-10-21T13:29:57+00:00</dcterms:created>
  <dcterms:modified xsi:type="dcterms:W3CDTF">2026-10-21T13:29:57+00:00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