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الدمج في الولايات المتحده الامريكيه</w:t>
      </w:r>
    </w:p>
    <w:p>
      <w:pPr/>
      <w:r>
        <w:rPr>
          <w:shd w:val="clear" w:fill="eeee80"/>
        </w:rPr>
        <w:t xml:space="preserve">تعتبر الولايات المتحده الامريكيه من الدول الرائده في تطبيق فكرة الدمج بأشكالها المختلفه و تعتبر تجربة  ولاية كاليفورنيا من التجارب المشهورة في تطبيق فكرة الدمج للاطفال المعوقين حركيا حيث صممت هذه المدارس لتطبيق فكرة دمج الاطفال المعوقين حركيا مع الاطفال العاديين إذ التحق بهذه المدرسه 330 طفلا عاديا و 96 طفلا من الاطفال المعاقين و يشرف عليهم عشره من مدرسين الاطفال العاديين و ثمانيه </w:t>
      </w:r>
    </w:p>
    <w:p>
      <w:pPr/>
      <w:r>
        <w:rPr>
          <w:shd w:val="clear" w:fill="eeee80"/>
        </w:rPr>
        <w:t xml:space="preserve"> من مدرسين الاطفال المعوقين حركيا و قد توفرت في هذه المدارس الادوات و الوسائل اللازمه لإنجاح فكرة الدمج مثل السلم التعليمي و الاجهزه الخاصة بالمفاصل و الحواجز الكهربائية المتوازية و ممرات المشي و الدراجات و كذلك تعتبر مدرسة ماديسون بولاية وسكوانسون من المدارس الرائده في تطبيق فكرة الدمج و خاصة الأطفال المعاقين حركيا و سمعيا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2026-09-13T12:35:19+00:00</dcterms:created>
  <dcterms:modified xsi:type="dcterms:W3CDTF">2026-09-13T12:35:19+00:00</dcterms:modified>
</cp:coreProperties>
</file>

<file path=docProps/custom.xml><?xml version="1.0" encoding="utf-8"?>
<Properties xmlns="http://schemas.openxmlformats.org/officeDocument/2006/custom-properties" xmlns:vt="http://schemas.openxmlformats.org/officeDocument/2006/docPropsVTypes"/>
</file>